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E" w:rsidRDefault="001C7F73" w:rsidP="0095154B">
      <w:pPr>
        <w:tabs>
          <w:tab w:val="right" w:leader="underscore" w:pos="7380"/>
          <w:tab w:val="left" w:pos="7560"/>
          <w:tab w:val="right" w:leader="underscore" w:pos="10260"/>
        </w:tabs>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b/>
          <w:sz w:val="24"/>
          <w:szCs w:val="24"/>
        </w:rPr>
        <w:tab/>
      </w:r>
      <w:r>
        <w:rPr>
          <w:rFonts w:ascii="Times New Roman" w:hAnsi="Times New Roman" w:cs="Times New Roman"/>
          <w:b/>
          <w:sz w:val="24"/>
          <w:szCs w:val="24"/>
        </w:rPr>
        <w:tab/>
        <w:t>Period:</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p>
    <w:p w:rsidR="001C7F73" w:rsidRPr="000D386D" w:rsidRDefault="0095154B" w:rsidP="0055509E">
      <w:pPr>
        <w:tabs>
          <w:tab w:val="right" w:leader="underscore" w:pos="5580"/>
          <w:tab w:val="left" w:pos="5760"/>
          <w:tab w:val="right" w:leader="underscore" w:pos="7560"/>
          <w:tab w:val="right" w:pos="10260"/>
        </w:tabs>
        <w:jc w:val="center"/>
        <w:rPr>
          <w:rFonts w:ascii="Times New Roman" w:hAnsi="Times New Roman" w:cs="Times New Roman"/>
          <w:sz w:val="36"/>
          <w:szCs w:val="24"/>
        </w:rPr>
      </w:pPr>
      <w:r w:rsidRPr="000D386D">
        <w:rPr>
          <w:rFonts w:ascii="Times New Roman" w:hAnsi="Times New Roman" w:cs="Times New Roman"/>
          <w:b/>
          <w:sz w:val="36"/>
          <w:szCs w:val="24"/>
        </w:rPr>
        <w:t>Synthesis</w:t>
      </w:r>
      <w:r w:rsidR="0055509E" w:rsidRPr="000D386D">
        <w:rPr>
          <w:rFonts w:ascii="Times New Roman" w:hAnsi="Times New Roman" w:cs="Times New Roman"/>
          <w:b/>
          <w:sz w:val="36"/>
          <w:szCs w:val="24"/>
        </w:rPr>
        <w:t xml:space="preserve"> Essay Prompt</w:t>
      </w:r>
    </w:p>
    <w:p w:rsidR="005619DB" w:rsidRPr="000D386D" w:rsidRDefault="0055509E" w:rsidP="00CD0778">
      <w:pPr>
        <w:jc w:val="center"/>
        <w:rPr>
          <w:rFonts w:ascii="Times New Roman" w:hAnsi="Times New Roman" w:cs="Times New Roman"/>
          <w:b/>
          <w:sz w:val="48"/>
          <w:szCs w:val="24"/>
          <w:u w:val="single"/>
        </w:rPr>
      </w:pPr>
      <w:r w:rsidRPr="000D386D">
        <w:rPr>
          <w:rFonts w:ascii="Times New Roman" w:hAnsi="Times New Roman" w:cs="Times New Roman"/>
          <w:b/>
          <w:sz w:val="48"/>
          <w:szCs w:val="24"/>
          <w:u w:val="single"/>
        </w:rPr>
        <w:t xml:space="preserve">Identity: How </w:t>
      </w:r>
      <w:r w:rsidR="00171651" w:rsidRPr="000D386D">
        <w:rPr>
          <w:rFonts w:ascii="Times New Roman" w:hAnsi="Times New Roman" w:cs="Times New Roman"/>
          <w:b/>
          <w:sz w:val="48"/>
          <w:szCs w:val="24"/>
          <w:u w:val="single"/>
        </w:rPr>
        <w:t>do we become who we are?</w:t>
      </w:r>
    </w:p>
    <w:p w:rsidR="000C6505" w:rsidRPr="000D386D" w:rsidRDefault="005619DB" w:rsidP="000C6505">
      <w:pPr>
        <w:rPr>
          <w:rFonts w:ascii="Times New Roman" w:hAnsi="Times New Roman" w:cs="Times New Roman"/>
          <w:sz w:val="28"/>
          <w:szCs w:val="24"/>
        </w:rPr>
      </w:pPr>
      <w:r w:rsidRPr="005619DB">
        <w:rPr>
          <w:rFonts w:ascii="Times New Roman" w:hAnsi="Times New Roman" w:cs="Times New Roman"/>
          <w:sz w:val="24"/>
          <w:szCs w:val="24"/>
        </w:rPr>
        <w:t xml:space="preserve">You have </w:t>
      </w:r>
      <w:r w:rsidR="00C401F9" w:rsidRPr="005619DB">
        <w:rPr>
          <w:rFonts w:ascii="Times New Roman" w:hAnsi="Times New Roman" w:cs="Times New Roman"/>
          <w:sz w:val="24"/>
          <w:szCs w:val="24"/>
        </w:rPr>
        <w:t>read,</w:t>
      </w:r>
      <w:r w:rsidR="00A701ED">
        <w:rPr>
          <w:rFonts w:ascii="Times New Roman" w:hAnsi="Times New Roman" w:cs="Times New Roman"/>
          <w:sz w:val="24"/>
          <w:szCs w:val="24"/>
        </w:rPr>
        <w:t xml:space="preserve"> </w:t>
      </w:r>
      <w:r w:rsidRPr="005619DB">
        <w:rPr>
          <w:rFonts w:ascii="Times New Roman" w:hAnsi="Times New Roman" w:cs="Times New Roman"/>
          <w:sz w:val="24"/>
          <w:szCs w:val="24"/>
        </w:rPr>
        <w:t>annotated</w:t>
      </w:r>
      <w:r w:rsidR="00A701ED">
        <w:rPr>
          <w:rFonts w:ascii="Times New Roman" w:hAnsi="Times New Roman" w:cs="Times New Roman"/>
          <w:sz w:val="24"/>
          <w:szCs w:val="24"/>
        </w:rPr>
        <w:t xml:space="preserve">, and discussed </w:t>
      </w:r>
      <w:r w:rsidRPr="005619DB">
        <w:rPr>
          <w:rFonts w:ascii="Times New Roman" w:hAnsi="Times New Roman" w:cs="Times New Roman"/>
          <w:sz w:val="24"/>
          <w:szCs w:val="24"/>
        </w:rPr>
        <w:t xml:space="preserve">the texts in the packet </w:t>
      </w:r>
      <w:r w:rsidR="00A701ED">
        <w:rPr>
          <w:rFonts w:ascii="Times New Roman" w:hAnsi="Times New Roman" w:cs="Times New Roman"/>
          <w:sz w:val="24"/>
          <w:szCs w:val="24"/>
        </w:rPr>
        <w:t xml:space="preserve">in preparation for our discussion. </w:t>
      </w:r>
      <w:r w:rsidRPr="005619DB">
        <w:rPr>
          <w:rFonts w:ascii="Times New Roman" w:hAnsi="Times New Roman" w:cs="Times New Roman"/>
          <w:sz w:val="24"/>
          <w:szCs w:val="24"/>
        </w:rPr>
        <w:t xml:space="preserve">Now, carefully review the </w:t>
      </w:r>
      <w:r w:rsidR="00171651">
        <w:rPr>
          <w:rFonts w:ascii="Times New Roman" w:hAnsi="Times New Roman" w:cs="Times New Roman"/>
          <w:sz w:val="24"/>
          <w:szCs w:val="24"/>
        </w:rPr>
        <w:t>topic</w:t>
      </w:r>
      <w:r w:rsidRPr="005619DB">
        <w:rPr>
          <w:rFonts w:ascii="Times New Roman" w:hAnsi="Times New Roman" w:cs="Times New Roman"/>
          <w:sz w:val="24"/>
          <w:szCs w:val="24"/>
        </w:rPr>
        <w:t xml:space="preserve"> and the sources. Then synthesize information from at least three of the sources and incorporate </w:t>
      </w:r>
      <w:r w:rsidR="00A701ED">
        <w:rPr>
          <w:rFonts w:ascii="Times New Roman" w:hAnsi="Times New Roman" w:cs="Times New Roman"/>
          <w:sz w:val="24"/>
          <w:szCs w:val="24"/>
        </w:rPr>
        <w:t>them</w:t>
      </w:r>
      <w:r w:rsidRPr="005619DB">
        <w:rPr>
          <w:rFonts w:ascii="Times New Roman" w:hAnsi="Times New Roman" w:cs="Times New Roman"/>
          <w:sz w:val="24"/>
          <w:szCs w:val="24"/>
        </w:rPr>
        <w:t xml:space="preserve"> into a coherent, well-organized essay that develops a position on the claim that </w:t>
      </w:r>
      <w:r w:rsidR="00171651">
        <w:rPr>
          <w:rFonts w:ascii="Times New Roman" w:hAnsi="Times New Roman" w:cs="Times New Roman"/>
          <w:sz w:val="24"/>
          <w:szCs w:val="24"/>
        </w:rPr>
        <w:t xml:space="preserve">     </w:t>
      </w:r>
      <w:r w:rsidR="00A701ED" w:rsidRPr="000D386D">
        <w:rPr>
          <w:rFonts w:ascii="Times New Roman" w:hAnsi="Times New Roman" w:cs="Times New Roman"/>
          <w:b/>
          <w:sz w:val="28"/>
          <w:szCs w:val="24"/>
        </w:rPr>
        <w:t xml:space="preserve">we create who we are based on choices we make and </w:t>
      </w:r>
      <w:r w:rsidR="008524AC" w:rsidRPr="000D386D">
        <w:rPr>
          <w:rFonts w:ascii="Times New Roman" w:hAnsi="Times New Roman" w:cs="Times New Roman"/>
          <w:b/>
          <w:sz w:val="28"/>
          <w:szCs w:val="24"/>
        </w:rPr>
        <w:t>influences with which we come in contact—including those of which we may be unaware.</w:t>
      </w:r>
      <w:bookmarkStart w:id="0" w:name="_GoBack"/>
      <w:bookmarkEnd w:id="0"/>
    </w:p>
    <w:p w:rsidR="000C6505" w:rsidRPr="005619DB" w:rsidRDefault="005619DB" w:rsidP="000C6505">
      <w:pPr>
        <w:rPr>
          <w:rFonts w:ascii="Times New Roman" w:hAnsi="Times New Roman" w:cs="Times New Roman"/>
          <w:sz w:val="24"/>
          <w:szCs w:val="24"/>
        </w:rPr>
      </w:pPr>
      <w:r w:rsidRPr="005619DB">
        <w:rPr>
          <w:rFonts w:ascii="Times New Roman" w:hAnsi="Times New Roman" w:cs="Times New Roman"/>
          <w:sz w:val="24"/>
          <w:szCs w:val="24"/>
        </w:rPr>
        <w:t>Make sure your position is central; use the sources to illustrate and support your reasoning. Avoid merely summarizing the sources. Indicate clearly which sources you are drawing from, whether through direct quotation, paraphrase, or summary. You may cite the sources as Source A, Source B, etc., or by using the descriptions in parentheses.</w:t>
      </w:r>
    </w:p>
    <w:p w:rsidR="0055509E" w:rsidRDefault="0055509E" w:rsidP="000C6505">
      <w:pPr>
        <w:rPr>
          <w:rFonts w:ascii="Times New Roman" w:hAnsi="Times New Roman" w:cs="Times New Roman"/>
          <w:sz w:val="24"/>
          <w:szCs w:val="24"/>
        </w:rPr>
        <w:sectPr w:rsidR="0055509E" w:rsidSect="001C7F73">
          <w:pgSz w:w="12240" w:h="15840"/>
          <w:pgMar w:top="1008" w:right="1008" w:bottom="720" w:left="1008" w:header="720" w:footer="720" w:gutter="0"/>
          <w:cols w:space="720"/>
          <w:docGrid w:linePitch="326"/>
        </w:sectPr>
      </w:pPr>
    </w:p>
    <w:p w:rsidR="000C6505" w:rsidRPr="000D386D" w:rsidRDefault="000C6505" w:rsidP="0055509E">
      <w:pPr>
        <w:ind w:left="1440"/>
        <w:rPr>
          <w:rFonts w:ascii="Times New Roman" w:hAnsi="Times New Roman" w:cs="Times New Roman"/>
          <w:b/>
          <w:sz w:val="28"/>
          <w:szCs w:val="24"/>
        </w:rPr>
      </w:pPr>
      <w:r w:rsidRPr="000D386D">
        <w:rPr>
          <w:rFonts w:ascii="Times New Roman" w:hAnsi="Times New Roman" w:cs="Times New Roman"/>
          <w:b/>
          <w:sz w:val="28"/>
          <w:szCs w:val="24"/>
        </w:rPr>
        <w:t xml:space="preserve">Source </w:t>
      </w:r>
      <w:proofErr w:type="gramStart"/>
      <w:r w:rsidRPr="000D386D">
        <w:rPr>
          <w:rFonts w:ascii="Times New Roman" w:hAnsi="Times New Roman" w:cs="Times New Roman"/>
          <w:b/>
          <w:sz w:val="28"/>
          <w:szCs w:val="24"/>
        </w:rPr>
        <w:t>A</w:t>
      </w:r>
      <w:proofErr w:type="gramEnd"/>
      <w:r w:rsidRPr="000D386D">
        <w:rPr>
          <w:rFonts w:ascii="Times New Roman" w:hAnsi="Times New Roman" w:cs="Times New Roman"/>
          <w:b/>
          <w:sz w:val="28"/>
          <w:szCs w:val="24"/>
        </w:rPr>
        <w:t xml:space="preserve"> (</w:t>
      </w:r>
      <w:r w:rsidR="0055509E" w:rsidRPr="000D386D">
        <w:rPr>
          <w:rFonts w:ascii="Times New Roman" w:hAnsi="Times New Roman" w:cs="Times New Roman"/>
          <w:b/>
          <w:sz w:val="28"/>
          <w:szCs w:val="24"/>
        </w:rPr>
        <w:t>Quotation</w:t>
      </w:r>
      <w:r w:rsidRPr="000D386D">
        <w:rPr>
          <w:rFonts w:ascii="Times New Roman" w:hAnsi="Times New Roman" w:cs="Times New Roman"/>
          <w:b/>
          <w:sz w:val="28"/>
          <w:szCs w:val="24"/>
        </w:rPr>
        <w:t>)</w:t>
      </w:r>
    </w:p>
    <w:p w:rsidR="00BD19AC" w:rsidRPr="000D386D" w:rsidRDefault="00BD19AC" w:rsidP="00BD19AC">
      <w:pPr>
        <w:ind w:left="720" w:firstLine="720"/>
        <w:rPr>
          <w:rFonts w:ascii="Times New Roman" w:hAnsi="Times New Roman" w:cs="Times New Roman"/>
          <w:b/>
          <w:sz w:val="28"/>
          <w:szCs w:val="24"/>
        </w:rPr>
      </w:pPr>
      <w:r w:rsidRPr="000D386D">
        <w:rPr>
          <w:rFonts w:ascii="Times New Roman" w:hAnsi="Times New Roman" w:cs="Times New Roman"/>
          <w:b/>
          <w:sz w:val="28"/>
          <w:szCs w:val="24"/>
        </w:rPr>
        <w:t xml:space="preserve">Source </w:t>
      </w:r>
      <w:r w:rsidRPr="000D386D">
        <w:rPr>
          <w:rFonts w:ascii="Times New Roman" w:hAnsi="Times New Roman" w:cs="Times New Roman"/>
          <w:b/>
          <w:sz w:val="28"/>
          <w:szCs w:val="24"/>
        </w:rPr>
        <w:t>B</w:t>
      </w:r>
      <w:r w:rsidRPr="000D386D">
        <w:rPr>
          <w:rFonts w:ascii="Times New Roman" w:hAnsi="Times New Roman" w:cs="Times New Roman"/>
          <w:b/>
          <w:sz w:val="28"/>
          <w:szCs w:val="24"/>
        </w:rPr>
        <w:t xml:space="preserve"> (Fitzgerald)</w:t>
      </w:r>
    </w:p>
    <w:p w:rsidR="000C6505" w:rsidRPr="000D386D" w:rsidRDefault="0055509E" w:rsidP="0055509E">
      <w:pPr>
        <w:ind w:left="1440"/>
        <w:rPr>
          <w:rFonts w:ascii="Times New Roman" w:hAnsi="Times New Roman" w:cs="Times New Roman"/>
          <w:b/>
          <w:sz w:val="28"/>
          <w:szCs w:val="24"/>
        </w:rPr>
      </w:pPr>
      <w:r w:rsidRPr="000D386D">
        <w:rPr>
          <w:rFonts w:ascii="Times New Roman" w:hAnsi="Times New Roman" w:cs="Times New Roman"/>
          <w:b/>
          <w:sz w:val="28"/>
          <w:szCs w:val="24"/>
        </w:rPr>
        <w:t xml:space="preserve">Source </w:t>
      </w:r>
      <w:r w:rsidR="00BD19AC" w:rsidRPr="000D386D">
        <w:rPr>
          <w:rFonts w:ascii="Times New Roman" w:hAnsi="Times New Roman" w:cs="Times New Roman"/>
          <w:b/>
          <w:sz w:val="28"/>
          <w:szCs w:val="24"/>
        </w:rPr>
        <w:t>C</w:t>
      </w:r>
      <w:r w:rsidRPr="000D386D">
        <w:rPr>
          <w:rFonts w:ascii="Times New Roman" w:hAnsi="Times New Roman" w:cs="Times New Roman"/>
          <w:b/>
          <w:sz w:val="28"/>
          <w:szCs w:val="24"/>
        </w:rPr>
        <w:t xml:space="preserve"> (Tierney</w:t>
      </w:r>
      <w:r w:rsidR="000C6505" w:rsidRPr="000D386D">
        <w:rPr>
          <w:rFonts w:ascii="Times New Roman" w:hAnsi="Times New Roman" w:cs="Times New Roman"/>
          <w:b/>
          <w:sz w:val="28"/>
          <w:szCs w:val="24"/>
        </w:rPr>
        <w:t>)</w:t>
      </w:r>
    </w:p>
    <w:p w:rsidR="000C6505" w:rsidRPr="000D386D" w:rsidRDefault="0055509E" w:rsidP="0055509E">
      <w:pPr>
        <w:ind w:left="1440"/>
        <w:rPr>
          <w:rFonts w:ascii="Times New Roman" w:hAnsi="Times New Roman" w:cs="Times New Roman"/>
          <w:b/>
          <w:sz w:val="28"/>
          <w:szCs w:val="24"/>
        </w:rPr>
      </w:pPr>
      <w:r w:rsidRPr="000D386D">
        <w:rPr>
          <w:rFonts w:ascii="Times New Roman" w:hAnsi="Times New Roman" w:cs="Times New Roman"/>
          <w:b/>
          <w:sz w:val="28"/>
          <w:szCs w:val="24"/>
        </w:rPr>
        <w:t xml:space="preserve">Source </w:t>
      </w:r>
      <w:r w:rsidR="00BD19AC" w:rsidRPr="000D386D">
        <w:rPr>
          <w:rFonts w:ascii="Times New Roman" w:hAnsi="Times New Roman" w:cs="Times New Roman"/>
          <w:b/>
          <w:sz w:val="28"/>
          <w:szCs w:val="24"/>
        </w:rPr>
        <w:t>D</w:t>
      </w:r>
      <w:r w:rsidRPr="000D386D">
        <w:rPr>
          <w:rFonts w:ascii="Times New Roman" w:hAnsi="Times New Roman" w:cs="Times New Roman"/>
          <w:b/>
          <w:sz w:val="28"/>
          <w:szCs w:val="24"/>
        </w:rPr>
        <w:t xml:space="preserve"> (</w:t>
      </w:r>
      <w:r w:rsidR="003A693B" w:rsidRPr="000D386D">
        <w:rPr>
          <w:rFonts w:ascii="Times New Roman" w:hAnsi="Times New Roman" w:cs="Times New Roman"/>
          <w:b/>
          <w:sz w:val="28"/>
          <w:szCs w:val="24"/>
        </w:rPr>
        <w:t>Frost</w:t>
      </w:r>
      <w:r w:rsidR="000C6505" w:rsidRPr="000D386D">
        <w:rPr>
          <w:rFonts w:ascii="Times New Roman" w:hAnsi="Times New Roman" w:cs="Times New Roman"/>
          <w:b/>
          <w:sz w:val="28"/>
          <w:szCs w:val="24"/>
        </w:rPr>
        <w:t>)</w:t>
      </w:r>
    </w:p>
    <w:p w:rsidR="000C6505" w:rsidRPr="000D386D" w:rsidRDefault="000C6505" w:rsidP="00171651">
      <w:pPr>
        <w:rPr>
          <w:rFonts w:ascii="Times New Roman" w:hAnsi="Times New Roman" w:cs="Times New Roman"/>
          <w:b/>
          <w:sz w:val="28"/>
          <w:szCs w:val="24"/>
        </w:rPr>
      </w:pPr>
      <w:r w:rsidRPr="000D386D">
        <w:rPr>
          <w:rFonts w:ascii="Times New Roman" w:hAnsi="Times New Roman" w:cs="Times New Roman"/>
          <w:b/>
          <w:sz w:val="28"/>
          <w:szCs w:val="24"/>
        </w:rPr>
        <w:t xml:space="preserve">Source </w:t>
      </w:r>
      <w:r w:rsidR="00171651" w:rsidRPr="000D386D">
        <w:rPr>
          <w:rFonts w:ascii="Times New Roman" w:hAnsi="Times New Roman" w:cs="Times New Roman"/>
          <w:b/>
          <w:sz w:val="28"/>
          <w:szCs w:val="24"/>
        </w:rPr>
        <w:t>E</w:t>
      </w:r>
      <w:r w:rsidR="003A693B" w:rsidRPr="000D386D">
        <w:rPr>
          <w:rFonts w:ascii="Times New Roman" w:hAnsi="Times New Roman" w:cs="Times New Roman"/>
          <w:b/>
          <w:sz w:val="28"/>
          <w:szCs w:val="24"/>
        </w:rPr>
        <w:t>, Cartoon 1</w:t>
      </w:r>
      <w:r w:rsidRPr="000D386D">
        <w:rPr>
          <w:rFonts w:ascii="Times New Roman" w:hAnsi="Times New Roman" w:cs="Times New Roman"/>
          <w:b/>
          <w:sz w:val="28"/>
          <w:szCs w:val="24"/>
        </w:rPr>
        <w:t xml:space="preserve"> (</w:t>
      </w:r>
      <w:r w:rsidR="0055509E" w:rsidRPr="000D386D">
        <w:rPr>
          <w:rFonts w:ascii="Times New Roman" w:hAnsi="Times New Roman" w:cs="Times New Roman"/>
          <w:b/>
          <w:sz w:val="28"/>
          <w:szCs w:val="24"/>
        </w:rPr>
        <w:t>Reynolds</w:t>
      </w:r>
      <w:r w:rsidRPr="000D386D">
        <w:rPr>
          <w:rFonts w:ascii="Times New Roman" w:hAnsi="Times New Roman" w:cs="Times New Roman"/>
          <w:b/>
          <w:sz w:val="28"/>
          <w:szCs w:val="24"/>
        </w:rPr>
        <w:t>)</w:t>
      </w:r>
    </w:p>
    <w:p w:rsidR="000C6505" w:rsidRPr="000D386D" w:rsidRDefault="0055509E" w:rsidP="000C6505">
      <w:pPr>
        <w:rPr>
          <w:rFonts w:ascii="Times New Roman" w:hAnsi="Times New Roman" w:cs="Times New Roman"/>
          <w:b/>
          <w:strike/>
          <w:sz w:val="28"/>
          <w:szCs w:val="24"/>
        </w:rPr>
      </w:pPr>
      <w:r w:rsidRPr="000D386D">
        <w:rPr>
          <w:rFonts w:ascii="Times New Roman" w:hAnsi="Times New Roman" w:cs="Times New Roman"/>
          <w:b/>
          <w:sz w:val="28"/>
          <w:szCs w:val="24"/>
        </w:rPr>
        <w:t xml:space="preserve">Source </w:t>
      </w:r>
      <w:r w:rsidR="00BD19AC" w:rsidRPr="000D386D">
        <w:rPr>
          <w:rFonts w:ascii="Times New Roman" w:hAnsi="Times New Roman" w:cs="Times New Roman"/>
          <w:b/>
          <w:sz w:val="28"/>
          <w:szCs w:val="24"/>
        </w:rPr>
        <w:t>F</w:t>
      </w:r>
      <w:r w:rsidR="003A693B" w:rsidRPr="000D386D">
        <w:rPr>
          <w:rFonts w:ascii="Times New Roman" w:hAnsi="Times New Roman" w:cs="Times New Roman"/>
          <w:b/>
          <w:sz w:val="28"/>
          <w:szCs w:val="24"/>
        </w:rPr>
        <w:t>, Cartoon 2</w:t>
      </w:r>
      <w:r w:rsidRPr="000D386D">
        <w:rPr>
          <w:rFonts w:ascii="Times New Roman" w:hAnsi="Times New Roman" w:cs="Times New Roman"/>
          <w:b/>
          <w:sz w:val="28"/>
          <w:szCs w:val="24"/>
        </w:rPr>
        <w:t xml:space="preserve"> (</w:t>
      </w:r>
      <w:r w:rsidR="003A693B" w:rsidRPr="000D386D">
        <w:rPr>
          <w:rFonts w:ascii="Times New Roman" w:hAnsi="Times New Roman" w:cs="Times New Roman"/>
          <w:b/>
          <w:sz w:val="28"/>
          <w:szCs w:val="24"/>
        </w:rPr>
        <w:t>Reynolds</w:t>
      </w:r>
      <w:r w:rsidRPr="000D386D">
        <w:rPr>
          <w:rFonts w:ascii="Times New Roman" w:hAnsi="Times New Roman" w:cs="Times New Roman"/>
          <w:b/>
          <w:sz w:val="28"/>
          <w:szCs w:val="24"/>
        </w:rPr>
        <w:t>)</w:t>
      </w:r>
    </w:p>
    <w:p w:rsidR="000C6505" w:rsidRPr="000D386D" w:rsidRDefault="000C6505" w:rsidP="000C6505">
      <w:pPr>
        <w:rPr>
          <w:rFonts w:ascii="Times New Roman" w:hAnsi="Times New Roman" w:cs="Times New Roman"/>
          <w:b/>
          <w:sz w:val="28"/>
          <w:szCs w:val="24"/>
        </w:rPr>
      </w:pPr>
      <w:r w:rsidRPr="000D386D">
        <w:rPr>
          <w:rFonts w:ascii="Times New Roman" w:hAnsi="Times New Roman" w:cs="Times New Roman"/>
          <w:b/>
          <w:sz w:val="28"/>
          <w:szCs w:val="24"/>
        </w:rPr>
        <w:t xml:space="preserve">Source </w:t>
      </w:r>
      <w:r w:rsidR="00BD19AC" w:rsidRPr="000D386D">
        <w:rPr>
          <w:rFonts w:ascii="Times New Roman" w:hAnsi="Times New Roman" w:cs="Times New Roman"/>
          <w:b/>
          <w:sz w:val="28"/>
          <w:szCs w:val="24"/>
        </w:rPr>
        <w:t>G</w:t>
      </w:r>
      <w:r w:rsidRPr="000D386D">
        <w:rPr>
          <w:rFonts w:ascii="Times New Roman" w:hAnsi="Times New Roman" w:cs="Times New Roman"/>
          <w:b/>
          <w:sz w:val="28"/>
          <w:szCs w:val="24"/>
        </w:rPr>
        <w:t xml:space="preserve"> (</w:t>
      </w:r>
      <w:r w:rsidR="0055509E" w:rsidRPr="000D386D">
        <w:rPr>
          <w:rFonts w:ascii="Times New Roman" w:hAnsi="Times New Roman" w:cs="Times New Roman"/>
          <w:b/>
          <w:sz w:val="28"/>
          <w:szCs w:val="24"/>
        </w:rPr>
        <w:t>Beck</w:t>
      </w:r>
      <w:r w:rsidRPr="000D386D">
        <w:rPr>
          <w:rFonts w:ascii="Times New Roman" w:hAnsi="Times New Roman" w:cs="Times New Roman"/>
          <w:b/>
          <w:sz w:val="28"/>
          <w:szCs w:val="24"/>
        </w:rPr>
        <w:t>)</w:t>
      </w:r>
    </w:p>
    <w:p w:rsidR="0055509E" w:rsidRPr="000D386D" w:rsidRDefault="0095154B" w:rsidP="000C6505">
      <w:pPr>
        <w:rPr>
          <w:rFonts w:ascii="Times New Roman" w:hAnsi="Times New Roman" w:cs="Times New Roman"/>
          <w:b/>
          <w:sz w:val="28"/>
          <w:szCs w:val="24"/>
        </w:rPr>
        <w:sectPr w:rsidR="0055509E" w:rsidRPr="000D386D" w:rsidSect="0055509E">
          <w:type w:val="continuous"/>
          <w:pgSz w:w="12240" w:h="15840"/>
          <w:pgMar w:top="1008" w:right="1008" w:bottom="720" w:left="1008" w:header="720" w:footer="720" w:gutter="0"/>
          <w:cols w:num="2" w:space="720"/>
          <w:docGrid w:linePitch="326"/>
        </w:sectPr>
      </w:pPr>
      <w:r w:rsidRPr="000D386D">
        <w:rPr>
          <w:rFonts w:ascii="Times New Roman" w:hAnsi="Times New Roman" w:cs="Times New Roman"/>
          <w:b/>
          <w:sz w:val="28"/>
          <w:szCs w:val="24"/>
        </w:rPr>
        <w:t>Source H (</w:t>
      </w:r>
      <w:proofErr w:type="spellStart"/>
      <w:r w:rsidRPr="000D386D">
        <w:rPr>
          <w:rFonts w:ascii="Times New Roman" w:hAnsi="Times New Roman" w:cs="Times New Roman"/>
          <w:b/>
          <w:sz w:val="28"/>
          <w:szCs w:val="24"/>
        </w:rPr>
        <w:t>Buz</w:t>
      </w:r>
      <w:r w:rsidR="00171651" w:rsidRPr="000D386D">
        <w:rPr>
          <w:rFonts w:ascii="Times New Roman" w:hAnsi="Times New Roman" w:cs="Times New Roman"/>
          <w:b/>
          <w:sz w:val="28"/>
          <w:szCs w:val="24"/>
        </w:rPr>
        <w:t>zfeed</w:t>
      </w:r>
      <w:proofErr w:type="spellEnd"/>
      <w:r w:rsidR="00171651" w:rsidRPr="000D386D">
        <w:rPr>
          <w:rFonts w:ascii="Times New Roman" w:hAnsi="Times New Roman" w:cs="Times New Roman"/>
          <w:b/>
          <w:sz w:val="28"/>
          <w:szCs w:val="24"/>
        </w:rPr>
        <w:t>)</w:t>
      </w:r>
    </w:p>
    <w:p w:rsidR="0055509E" w:rsidRDefault="0055509E" w:rsidP="0095154B">
      <w:pPr>
        <w:rPr>
          <w:rFonts w:ascii="Times New Roman" w:hAnsi="Times New Roman" w:cs="Times New Roman"/>
          <w:i/>
          <w:sz w:val="24"/>
          <w:szCs w:val="24"/>
        </w:rPr>
      </w:pPr>
    </w:p>
    <w:p w:rsidR="00CD0778" w:rsidRPr="00171651" w:rsidRDefault="00CD0778" w:rsidP="00CD0778">
      <w:pPr>
        <w:jc w:val="center"/>
        <w:rPr>
          <w:rFonts w:ascii="Times New Roman" w:hAnsi="Times New Roman" w:cs="Times New Roman"/>
          <w:b/>
          <w:i/>
          <w:sz w:val="28"/>
          <w:szCs w:val="24"/>
        </w:rPr>
      </w:pPr>
      <w:r w:rsidRPr="00171651">
        <w:rPr>
          <w:rFonts w:ascii="Times New Roman" w:hAnsi="Times New Roman" w:cs="Times New Roman"/>
          <w:b/>
          <w:i/>
          <w:sz w:val="28"/>
          <w:szCs w:val="24"/>
        </w:rPr>
        <w:t>(Use the space below for prewriting.)</w:t>
      </w:r>
    </w:p>
    <w:p w:rsidR="001C7F73" w:rsidRDefault="001C7F73">
      <w:pPr>
        <w:rPr>
          <w:rFonts w:ascii="Helvetica" w:hAnsi="Helvetica" w:cs="Helvetica"/>
          <w:color w:val="383A3B"/>
        </w:rPr>
      </w:pPr>
      <w:r>
        <w:rPr>
          <w:rFonts w:ascii="Times New Roman" w:hAnsi="Times New Roman" w:cs="Times New Roman"/>
          <w:sz w:val="24"/>
          <w:szCs w:val="24"/>
        </w:rPr>
        <w:br w:type="page"/>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lastRenderedPageBreak/>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lastRenderedPageBreak/>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lastRenderedPageBreak/>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lastRenderedPageBreak/>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C7F73"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180325" w:rsidRDefault="001C7F73" w:rsidP="001C7F73">
      <w:pPr>
        <w:tabs>
          <w:tab w:val="right" w:leader="underscore" w:pos="10170"/>
        </w:tabs>
        <w:autoSpaceDE w:val="0"/>
        <w:autoSpaceDN w:val="0"/>
        <w:adjustRightInd w:val="0"/>
        <w:spacing w:line="360" w:lineRule="auto"/>
        <w:rPr>
          <w:rFonts w:ascii="Helvetica" w:hAnsi="Helvetica" w:cs="Helvetica"/>
          <w:color w:val="383A3B"/>
        </w:rPr>
      </w:pPr>
      <w:r>
        <w:rPr>
          <w:rFonts w:ascii="Helvetica" w:hAnsi="Helvetica" w:cs="Helvetica"/>
          <w:color w:val="383A3B"/>
        </w:rPr>
        <w:tab/>
      </w:r>
    </w:p>
    <w:p w:rsidR="006B01A1" w:rsidRPr="006B01A1" w:rsidRDefault="006B01A1" w:rsidP="006B01A1">
      <w:pPr>
        <w:spacing w:after="0" w:line="240" w:lineRule="auto"/>
        <w:rPr>
          <w:rFonts w:ascii="Times New Roman" w:eastAsia="Times New Roman" w:hAnsi="Times New Roman" w:cs="Times New Roman"/>
          <w:b/>
          <w:sz w:val="28"/>
          <w:szCs w:val="28"/>
          <w:lang w:bidi="en-US"/>
        </w:rPr>
      </w:pPr>
      <w:r w:rsidRPr="006B01A1">
        <w:rPr>
          <w:rFonts w:ascii="Times New Roman" w:eastAsia="Times New Roman" w:hAnsi="Times New Roman" w:cs="Times New Roman"/>
          <w:b/>
          <w:sz w:val="28"/>
          <w:szCs w:val="28"/>
          <w:lang w:bidi="en-US"/>
        </w:rPr>
        <w:lastRenderedPageBreak/>
        <w:t>Name: ____________________________________</w:t>
      </w:r>
      <w:proofErr w:type="gramStart"/>
      <w:r w:rsidRPr="006B01A1">
        <w:rPr>
          <w:rFonts w:ascii="Times New Roman" w:eastAsia="Times New Roman" w:hAnsi="Times New Roman" w:cs="Times New Roman"/>
          <w:b/>
          <w:sz w:val="28"/>
          <w:szCs w:val="28"/>
          <w:lang w:bidi="en-US"/>
        </w:rPr>
        <w:t>_  Period</w:t>
      </w:r>
      <w:proofErr w:type="gramEnd"/>
      <w:r w:rsidRPr="006B01A1">
        <w:rPr>
          <w:rFonts w:ascii="Times New Roman" w:eastAsia="Times New Roman" w:hAnsi="Times New Roman" w:cs="Times New Roman"/>
          <w:b/>
          <w:sz w:val="28"/>
          <w:szCs w:val="28"/>
          <w:lang w:bidi="en-US"/>
        </w:rPr>
        <w:t xml:space="preserve">: ____  </w:t>
      </w:r>
      <w:r w:rsidR="0055509E">
        <w:rPr>
          <w:rFonts w:ascii="Times New Roman" w:eastAsia="Times New Roman" w:hAnsi="Times New Roman" w:cs="Times New Roman"/>
          <w:b/>
          <w:sz w:val="28"/>
          <w:szCs w:val="28"/>
          <w:lang w:bidi="en-US"/>
        </w:rPr>
        <w:t>Final Exam, Sem. 1</w:t>
      </w:r>
    </w:p>
    <w:p w:rsidR="006B01A1" w:rsidRPr="006B01A1" w:rsidRDefault="006B01A1" w:rsidP="006B01A1">
      <w:pPr>
        <w:spacing w:after="0" w:line="240" w:lineRule="auto"/>
        <w:rPr>
          <w:rFonts w:ascii="Times New Roman" w:eastAsia="Times New Roman" w:hAnsi="Times New Roman" w:cs="Times New Roman"/>
          <w:b/>
          <w:sz w:val="28"/>
          <w:szCs w:val="28"/>
          <w:lang w:bidi="en-US"/>
        </w:rPr>
      </w:pPr>
    </w:p>
    <w:p w:rsidR="006B01A1" w:rsidRPr="006B01A1" w:rsidRDefault="006B01A1" w:rsidP="006B01A1">
      <w:pPr>
        <w:spacing w:after="0" w:line="240" w:lineRule="auto"/>
        <w:rPr>
          <w:rFonts w:ascii="Times New Roman" w:eastAsia="Times New Roman" w:hAnsi="Times New Roman" w:cs="Times New Roman"/>
          <w:b/>
          <w:sz w:val="28"/>
          <w:szCs w:val="28"/>
          <w:lang w:bidi="en-US"/>
        </w:rPr>
      </w:pPr>
      <w:r w:rsidRPr="006B01A1">
        <w:rPr>
          <w:rFonts w:ascii="Times New Roman" w:eastAsia="Times New Roman" w:hAnsi="Times New Roman" w:cs="Times New Roman"/>
          <w:b/>
          <w:sz w:val="28"/>
          <w:szCs w:val="28"/>
          <w:lang w:bidi="en-US"/>
        </w:rPr>
        <w:t xml:space="preserve">Rubric: </w:t>
      </w:r>
      <w:r w:rsidR="0055509E">
        <w:rPr>
          <w:rFonts w:ascii="Times New Roman" w:eastAsia="Times New Roman" w:hAnsi="Times New Roman" w:cs="Times New Roman"/>
          <w:b/>
          <w:sz w:val="28"/>
          <w:szCs w:val="28"/>
          <w:lang w:bidi="en-US"/>
        </w:rPr>
        <w:t>Identity</w:t>
      </w:r>
      <w:r w:rsidRPr="006B01A1">
        <w:rPr>
          <w:rFonts w:ascii="Times New Roman" w:eastAsia="Times New Roman" w:hAnsi="Times New Roman" w:cs="Times New Roman"/>
          <w:b/>
          <w:sz w:val="28"/>
          <w:szCs w:val="28"/>
          <w:lang w:bidi="en-US"/>
        </w:rPr>
        <w:t xml:space="preserve"> Essay</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4752"/>
        <w:gridCol w:w="720"/>
        <w:gridCol w:w="720"/>
        <w:gridCol w:w="720"/>
        <w:gridCol w:w="720"/>
        <w:gridCol w:w="720"/>
      </w:tblGrid>
      <w:tr w:rsidR="006B01A1" w:rsidRPr="006B01A1" w:rsidTr="001B4482">
        <w:trPr>
          <w:trHeight w:val="395"/>
        </w:trPr>
        <w:tc>
          <w:tcPr>
            <w:tcW w:w="2178" w:type="dxa"/>
            <w:shd w:val="clear" w:color="auto" w:fill="D9D9D9"/>
            <w:vAlign w:val="center"/>
          </w:tcPr>
          <w:p w:rsidR="006B01A1" w:rsidRPr="006B01A1" w:rsidRDefault="006B01A1" w:rsidP="006B01A1">
            <w:pPr>
              <w:spacing w:before="120" w:after="0" w:line="240" w:lineRule="auto"/>
              <w:jc w:val="center"/>
              <w:rPr>
                <w:rFonts w:ascii="Times New Roman" w:eastAsia="Times New Roman" w:hAnsi="Times New Roman" w:cs="Times New Roman"/>
                <w:sz w:val="24"/>
                <w:szCs w:val="24"/>
                <w:lang w:bidi="en-US"/>
              </w:rPr>
            </w:pPr>
            <w:r w:rsidRPr="006B01A1">
              <w:rPr>
                <w:rFonts w:ascii="Times New Roman" w:eastAsia="Times New Roman" w:hAnsi="Times New Roman" w:cs="Times New Roman"/>
                <w:b/>
                <w:smallCaps/>
                <w:sz w:val="24"/>
                <w:szCs w:val="24"/>
                <w:lang w:bidi="en-US"/>
              </w:rPr>
              <w:t>Mechanics</w:t>
            </w:r>
          </w:p>
        </w:tc>
        <w:tc>
          <w:tcPr>
            <w:tcW w:w="4752" w:type="dxa"/>
            <w:shd w:val="clear" w:color="auto" w:fill="D9D9D9"/>
            <w:vAlign w:val="center"/>
          </w:tcPr>
          <w:p w:rsidR="006B01A1" w:rsidRPr="006B01A1" w:rsidRDefault="006B01A1" w:rsidP="006B01A1">
            <w:pPr>
              <w:spacing w:before="120" w:after="0" w:line="240" w:lineRule="auto"/>
              <w:jc w:val="center"/>
              <w:rPr>
                <w:rFonts w:ascii="Times New Roman" w:eastAsia="Times New Roman" w:hAnsi="Times New Roman" w:cs="Times New Roman"/>
                <w:sz w:val="24"/>
                <w:szCs w:val="24"/>
                <w:lang w:bidi="en-US"/>
              </w:rPr>
            </w:pPr>
          </w:p>
        </w:tc>
        <w:tc>
          <w:tcPr>
            <w:tcW w:w="720" w:type="dxa"/>
            <w:shd w:val="clear" w:color="auto" w:fill="D9D9D9"/>
            <w:vAlign w:val="center"/>
          </w:tcPr>
          <w:p w:rsidR="006B01A1" w:rsidRPr="006B01A1" w:rsidRDefault="006B01A1" w:rsidP="006B01A1">
            <w:pPr>
              <w:spacing w:after="0" w:line="240" w:lineRule="auto"/>
              <w:ind w:left="72"/>
              <w:jc w:val="center"/>
              <w:rPr>
                <w:rFonts w:ascii="Times New Roman" w:eastAsia="Times New Roman" w:hAnsi="Times New Roman" w:cs="Times New Roman"/>
                <w:b/>
                <w:smallCaps/>
                <w:sz w:val="24"/>
                <w:szCs w:val="24"/>
                <w:lang w:bidi="en-US"/>
              </w:rPr>
            </w:pPr>
            <w:r w:rsidRPr="006B01A1">
              <w:rPr>
                <w:rFonts w:ascii="Times New Roman" w:eastAsia="Times New Roman" w:hAnsi="Times New Roman" w:cs="Times New Roman"/>
                <w:b/>
                <w:smallCaps/>
                <w:sz w:val="24"/>
                <w:szCs w:val="24"/>
                <w:lang w:bidi="en-US"/>
              </w:rPr>
              <w:t>4</w:t>
            </w:r>
          </w:p>
        </w:tc>
        <w:tc>
          <w:tcPr>
            <w:tcW w:w="720" w:type="dxa"/>
            <w:shd w:val="clear" w:color="auto" w:fill="D9D9D9"/>
            <w:vAlign w:val="center"/>
          </w:tcPr>
          <w:p w:rsidR="006B01A1" w:rsidRPr="006B01A1" w:rsidRDefault="006B01A1" w:rsidP="006B01A1">
            <w:pPr>
              <w:spacing w:after="0" w:line="240" w:lineRule="auto"/>
              <w:ind w:left="72"/>
              <w:jc w:val="center"/>
              <w:rPr>
                <w:rFonts w:ascii="Times New Roman" w:eastAsia="Times New Roman" w:hAnsi="Times New Roman" w:cs="Times New Roman"/>
                <w:b/>
                <w:smallCaps/>
                <w:sz w:val="24"/>
                <w:szCs w:val="24"/>
                <w:lang w:bidi="en-US"/>
              </w:rPr>
            </w:pPr>
            <w:r w:rsidRPr="006B01A1">
              <w:rPr>
                <w:rFonts w:ascii="Times New Roman" w:eastAsia="Times New Roman" w:hAnsi="Times New Roman" w:cs="Times New Roman"/>
                <w:b/>
                <w:smallCaps/>
                <w:sz w:val="24"/>
                <w:szCs w:val="24"/>
                <w:lang w:bidi="en-US"/>
              </w:rPr>
              <w:t>3</w:t>
            </w:r>
          </w:p>
        </w:tc>
        <w:tc>
          <w:tcPr>
            <w:tcW w:w="720" w:type="dxa"/>
            <w:shd w:val="clear" w:color="auto" w:fill="D9D9D9"/>
            <w:vAlign w:val="center"/>
          </w:tcPr>
          <w:p w:rsidR="006B01A1" w:rsidRPr="006B01A1" w:rsidRDefault="006B01A1" w:rsidP="006B01A1">
            <w:pPr>
              <w:spacing w:after="0" w:line="240" w:lineRule="auto"/>
              <w:ind w:left="72"/>
              <w:jc w:val="center"/>
              <w:rPr>
                <w:rFonts w:ascii="Times New Roman" w:eastAsia="Times New Roman" w:hAnsi="Times New Roman" w:cs="Times New Roman"/>
                <w:b/>
                <w:smallCaps/>
                <w:sz w:val="24"/>
                <w:szCs w:val="24"/>
                <w:lang w:bidi="en-US"/>
              </w:rPr>
            </w:pPr>
            <w:r w:rsidRPr="006B01A1">
              <w:rPr>
                <w:rFonts w:ascii="Times New Roman" w:eastAsia="Times New Roman" w:hAnsi="Times New Roman" w:cs="Times New Roman"/>
                <w:b/>
                <w:smallCaps/>
                <w:sz w:val="24"/>
                <w:szCs w:val="24"/>
                <w:lang w:bidi="en-US"/>
              </w:rPr>
              <w:t>2</w:t>
            </w:r>
          </w:p>
        </w:tc>
        <w:tc>
          <w:tcPr>
            <w:tcW w:w="720" w:type="dxa"/>
            <w:shd w:val="clear" w:color="auto" w:fill="D9D9D9"/>
            <w:vAlign w:val="center"/>
          </w:tcPr>
          <w:p w:rsidR="006B01A1" w:rsidRPr="006B01A1" w:rsidRDefault="006B01A1" w:rsidP="006B01A1">
            <w:pPr>
              <w:spacing w:after="0" w:line="240" w:lineRule="auto"/>
              <w:ind w:left="72"/>
              <w:jc w:val="center"/>
              <w:rPr>
                <w:rFonts w:ascii="Times New Roman" w:eastAsia="Times New Roman" w:hAnsi="Times New Roman" w:cs="Times New Roman"/>
                <w:b/>
                <w:smallCaps/>
                <w:sz w:val="24"/>
                <w:szCs w:val="24"/>
                <w:lang w:bidi="en-US"/>
              </w:rPr>
            </w:pPr>
            <w:r w:rsidRPr="006B01A1">
              <w:rPr>
                <w:rFonts w:ascii="Times New Roman" w:eastAsia="Times New Roman" w:hAnsi="Times New Roman" w:cs="Times New Roman"/>
                <w:b/>
                <w:smallCaps/>
                <w:sz w:val="24"/>
                <w:szCs w:val="24"/>
                <w:lang w:bidi="en-US"/>
              </w:rPr>
              <w:t>1</w:t>
            </w:r>
          </w:p>
        </w:tc>
        <w:tc>
          <w:tcPr>
            <w:tcW w:w="720" w:type="dxa"/>
            <w:shd w:val="clear" w:color="auto" w:fill="D9D9D9"/>
            <w:vAlign w:val="center"/>
          </w:tcPr>
          <w:p w:rsidR="006B01A1" w:rsidRPr="006B01A1" w:rsidRDefault="006B01A1" w:rsidP="006B01A1">
            <w:pPr>
              <w:spacing w:after="0" w:line="240" w:lineRule="auto"/>
              <w:ind w:left="72"/>
              <w:jc w:val="center"/>
              <w:rPr>
                <w:rFonts w:ascii="Times New Roman" w:eastAsia="Times New Roman" w:hAnsi="Times New Roman" w:cs="Times New Roman"/>
                <w:b/>
                <w:smallCaps/>
                <w:sz w:val="24"/>
                <w:szCs w:val="24"/>
                <w:lang w:bidi="en-US"/>
              </w:rPr>
            </w:pPr>
            <w:r w:rsidRPr="006B01A1">
              <w:rPr>
                <w:rFonts w:ascii="Times New Roman" w:eastAsia="Times New Roman" w:hAnsi="Times New Roman" w:cs="Times New Roman"/>
                <w:b/>
                <w:smallCaps/>
                <w:sz w:val="24"/>
                <w:szCs w:val="24"/>
                <w:lang w:bidi="en-US"/>
              </w:rPr>
              <w:t>0</w:t>
            </w:r>
          </w:p>
        </w:tc>
      </w:tr>
      <w:tr w:rsidR="006B01A1" w:rsidRPr="006B01A1" w:rsidTr="001B4482">
        <w:trPr>
          <w:trHeight w:val="368"/>
        </w:trPr>
        <w:tc>
          <w:tcPr>
            <w:tcW w:w="2178" w:type="dxa"/>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r w:rsidRPr="006B01A1">
              <w:rPr>
                <w:rFonts w:ascii="Times New Roman" w:eastAsia="Times New Roman" w:hAnsi="Times New Roman" w:cs="Times New Roman"/>
                <w:b/>
                <w:sz w:val="20"/>
                <w:szCs w:val="20"/>
                <w:lang w:bidi="en-US"/>
              </w:rPr>
              <w:t>Punctuation</w:t>
            </w:r>
          </w:p>
        </w:tc>
        <w:tc>
          <w:tcPr>
            <w:tcW w:w="4752" w:type="dxa"/>
          </w:tcPr>
          <w:p w:rsidR="006B01A1" w:rsidRPr="006B01A1" w:rsidRDefault="006B01A1" w:rsidP="006B01A1">
            <w:pPr>
              <w:numPr>
                <w:ilvl w:val="0"/>
                <w:numId w:val="5"/>
              </w:numPr>
              <w:spacing w:after="0" w:line="240" w:lineRule="auto"/>
              <w:ind w:left="252" w:hanging="252"/>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 xml:space="preserve">Use </w:t>
            </w:r>
            <w:r w:rsidRPr="006B01A1">
              <w:rPr>
                <w:rFonts w:ascii="Times New Roman" w:eastAsia="Times New Roman" w:hAnsi="Times New Roman" w:cs="Times New Roman"/>
                <w:b/>
                <w:sz w:val="20"/>
                <w:szCs w:val="20"/>
                <w:lang w:bidi="en-US"/>
              </w:rPr>
              <w:t>commas</w:t>
            </w:r>
            <w:r w:rsidRPr="006B01A1">
              <w:rPr>
                <w:rFonts w:ascii="Times New Roman" w:eastAsia="Times New Roman" w:hAnsi="Times New Roman" w:cs="Times New Roman"/>
                <w:sz w:val="20"/>
                <w:szCs w:val="20"/>
                <w:lang w:bidi="en-US"/>
              </w:rPr>
              <w:t xml:space="preserve"> correctly to connect </w:t>
            </w:r>
            <w:r w:rsidRPr="006B01A1">
              <w:rPr>
                <w:rFonts w:ascii="Times New Roman" w:eastAsia="Times New Roman" w:hAnsi="Times New Roman" w:cs="Times New Roman"/>
                <w:b/>
                <w:sz w:val="20"/>
                <w:szCs w:val="20"/>
                <w:lang w:bidi="en-US"/>
              </w:rPr>
              <w:t>independent clauses</w:t>
            </w:r>
            <w:r w:rsidRPr="006B01A1">
              <w:rPr>
                <w:rFonts w:ascii="Times New Roman" w:eastAsia="Times New Roman" w:hAnsi="Times New Roman" w:cs="Times New Roman"/>
                <w:sz w:val="20"/>
                <w:szCs w:val="20"/>
                <w:lang w:bidi="en-US"/>
              </w:rPr>
              <w:t xml:space="preserve"> and </w:t>
            </w:r>
            <w:r w:rsidRPr="006B01A1">
              <w:rPr>
                <w:rFonts w:ascii="Times New Roman" w:eastAsia="Times New Roman" w:hAnsi="Times New Roman" w:cs="Times New Roman"/>
                <w:b/>
                <w:sz w:val="20"/>
                <w:szCs w:val="20"/>
                <w:lang w:bidi="en-US"/>
              </w:rPr>
              <w:t>dependent clauses.</w:t>
            </w: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r>
      <w:tr w:rsidR="006B01A1" w:rsidRPr="006B01A1" w:rsidTr="001B4482">
        <w:tc>
          <w:tcPr>
            <w:tcW w:w="2178" w:type="dxa"/>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r w:rsidRPr="006B01A1">
              <w:rPr>
                <w:rFonts w:ascii="Times New Roman" w:eastAsia="Times New Roman" w:hAnsi="Times New Roman" w:cs="Times New Roman"/>
                <w:b/>
                <w:sz w:val="20"/>
                <w:szCs w:val="20"/>
                <w:lang w:bidi="en-US"/>
              </w:rPr>
              <w:t>Word choice</w:t>
            </w:r>
          </w:p>
        </w:tc>
        <w:tc>
          <w:tcPr>
            <w:tcW w:w="4752" w:type="dxa"/>
          </w:tcPr>
          <w:p w:rsidR="006B01A1" w:rsidRPr="006B01A1" w:rsidRDefault="006B01A1" w:rsidP="006B01A1">
            <w:pPr>
              <w:numPr>
                <w:ilvl w:val="0"/>
                <w:numId w:val="6"/>
              </w:numPr>
              <w:spacing w:after="0" w:line="240" w:lineRule="auto"/>
              <w:ind w:left="252" w:hanging="252"/>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Avoids homonyms, homophones, or confused words (there, their, they’re  or then/than).</w:t>
            </w: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r>
      <w:tr w:rsidR="006B01A1" w:rsidRPr="006B01A1" w:rsidTr="001B4482">
        <w:tc>
          <w:tcPr>
            <w:tcW w:w="2178" w:type="dxa"/>
            <w:shd w:val="clear" w:color="auto" w:fill="D9D9D9"/>
          </w:tcPr>
          <w:p w:rsidR="006B01A1" w:rsidRPr="006B01A1" w:rsidRDefault="006B01A1" w:rsidP="006B01A1">
            <w:pPr>
              <w:spacing w:before="120" w:after="0" w:line="240" w:lineRule="auto"/>
              <w:rPr>
                <w:rFonts w:ascii="Times New Roman" w:eastAsia="Times New Roman" w:hAnsi="Times New Roman" w:cs="Times New Roman"/>
                <w:sz w:val="20"/>
                <w:szCs w:val="20"/>
                <w:lang w:bidi="en-US"/>
              </w:rPr>
            </w:pPr>
            <w:r w:rsidRPr="006B01A1">
              <w:rPr>
                <w:rFonts w:ascii="Times New Roman" w:eastAsia="Times New Roman" w:hAnsi="Times New Roman" w:cs="Times New Roman"/>
                <w:b/>
                <w:smallCaps/>
                <w:sz w:val="24"/>
                <w:szCs w:val="24"/>
                <w:lang w:bidi="en-US"/>
              </w:rPr>
              <w:t>Organization</w:t>
            </w:r>
          </w:p>
        </w:tc>
        <w:tc>
          <w:tcPr>
            <w:tcW w:w="4752" w:type="dxa"/>
            <w:shd w:val="clear" w:color="auto" w:fill="D9D9D9"/>
          </w:tcPr>
          <w:p w:rsidR="006B01A1" w:rsidRPr="006B01A1" w:rsidRDefault="006B01A1" w:rsidP="006B01A1">
            <w:pPr>
              <w:spacing w:before="120" w:after="0" w:line="240" w:lineRule="auto"/>
              <w:ind w:left="252" w:hanging="252"/>
              <w:rPr>
                <w:rFonts w:ascii="Times New Roman" w:eastAsia="Times New Roman" w:hAnsi="Times New Roman" w:cs="Times New Roman"/>
                <w:sz w:val="20"/>
                <w:szCs w:val="20"/>
                <w:lang w:bidi="en-US"/>
              </w:rPr>
            </w:pP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4</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3</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2</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1</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0</w:t>
            </w:r>
          </w:p>
        </w:tc>
      </w:tr>
      <w:tr w:rsidR="006B01A1" w:rsidRPr="006B01A1" w:rsidTr="001B4482">
        <w:trPr>
          <w:trHeight w:val="278"/>
        </w:trPr>
        <w:tc>
          <w:tcPr>
            <w:tcW w:w="2178" w:type="dxa"/>
            <w:vMerge w:val="restart"/>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r w:rsidRPr="006B01A1">
              <w:rPr>
                <w:rFonts w:ascii="Times New Roman" w:eastAsia="Times New Roman" w:hAnsi="Times New Roman" w:cs="Times New Roman"/>
                <w:b/>
                <w:sz w:val="20"/>
                <w:szCs w:val="20"/>
                <w:lang w:bidi="en-US"/>
              </w:rPr>
              <w:t>Text Level</w:t>
            </w:r>
          </w:p>
        </w:tc>
        <w:tc>
          <w:tcPr>
            <w:tcW w:w="4752" w:type="dxa"/>
          </w:tcPr>
          <w:p w:rsidR="006B01A1" w:rsidRPr="006B01A1" w:rsidRDefault="006B01A1" w:rsidP="006B01A1">
            <w:pPr>
              <w:numPr>
                <w:ilvl w:val="0"/>
                <w:numId w:val="2"/>
              </w:numPr>
              <w:spacing w:after="0" w:line="240" w:lineRule="auto"/>
              <w:ind w:left="252" w:hanging="252"/>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 xml:space="preserve">Write a clear </w:t>
            </w:r>
            <w:r w:rsidRPr="006B01A1">
              <w:rPr>
                <w:rFonts w:ascii="Times New Roman" w:eastAsia="Times New Roman" w:hAnsi="Times New Roman" w:cs="Times New Roman"/>
                <w:b/>
                <w:sz w:val="20"/>
                <w:szCs w:val="20"/>
                <w:lang w:bidi="en-US"/>
              </w:rPr>
              <w:t>thesis</w:t>
            </w:r>
            <w:r w:rsidRPr="006B01A1">
              <w:rPr>
                <w:rFonts w:ascii="Times New Roman" w:eastAsia="Times New Roman" w:hAnsi="Times New Roman" w:cs="Times New Roman"/>
                <w:sz w:val="20"/>
                <w:szCs w:val="20"/>
                <w:lang w:bidi="en-US"/>
              </w:rPr>
              <w:t xml:space="preserve"> that responds to the prompt and can be support with appropriate </w:t>
            </w:r>
            <w:r w:rsidRPr="006B01A1">
              <w:rPr>
                <w:rFonts w:ascii="Times New Roman" w:eastAsia="Times New Roman" w:hAnsi="Times New Roman" w:cs="Times New Roman"/>
                <w:b/>
                <w:sz w:val="20"/>
                <w:szCs w:val="20"/>
                <w:lang w:bidi="en-US"/>
              </w:rPr>
              <w:t>evidence</w:t>
            </w:r>
            <w:r w:rsidRPr="006B01A1">
              <w:rPr>
                <w:rFonts w:ascii="Times New Roman" w:eastAsia="Times New Roman" w:hAnsi="Times New Roman" w:cs="Times New Roman"/>
                <w:sz w:val="20"/>
                <w:szCs w:val="20"/>
                <w:lang w:bidi="en-US"/>
              </w:rPr>
              <w:t xml:space="preserve">. </w:t>
            </w: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r>
      <w:tr w:rsidR="006B01A1" w:rsidRPr="006B01A1" w:rsidTr="001B4482">
        <w:trPr>
          <w:trHeight w:val="278"/>
        </w:trPr>
        <w:tc>
          <w:tcPr>
            <w:tcW w:w="2178" w:type="dxa"/>
            <w:vMerge/>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p>
        </w:tc>
        <w:tc>
          <w:tcPr>
            <w:tcW w:w="4752" w:type="dxa"/>
          </w:tcPr>
          <w:p w:rsidR="006B01A1" w:rsidRPr="006B01A1" w:rsidRDefault="006B01A1" w:rsidP="006B01A1">
            <w:pPr>
              <w:numPr>
                <w:ilvl w:val="0"/>
                <w:numId w:val="2"/>
              </w:numPr>
              <w:spacing w:after="0" w:line="240" w:lineRule="auto"/>
              <w:ind w:left="252" w:hanging="252"/>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 xml:space="preserve">Develop paragraphs that support and connect back to the </w:t>
            </w:r>
            <w:r w:rsidRPr="006B01A1">
              <w:rPr>
                <w:rFonts w:ascii="Times New Roman" w:eastAsia="Times New Roman" w:hAnsi="Times New Roman" w:cs="Times New Roman"/>
                <w:b/>
                <w:sz w:val="20"/>
                <w:szCs w:val="20"/>
                <w:lang w:bidi="en-US"/>
              </w:rPr>
              <w:t>thesis/claim statement</w:t>
            </w:r>
            <w:r w:rsidRPr="006B01A1">
              <w:rPr>
                <w:rFonts w:ascii="Times New Roman" w:eastAsia="Times New Roman" w:hAnsi="Times New Roman" w:cs="Times New Roman"/>
                <w:sz w:val="20"/>
                <w:szCs w:val="20"/>
                <w:lang w:bidi="en-US"/>
              </w:rPr>
              <w:t>.</w:t>
            </w: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r>
      <w:tr w:rsidR="006B01A1" w:rsidRPr="006B01A1" w:rsidTr="001B4482">
        <w:trPr>
          <w:trHeight w:val="278"/>
        </w:trPr>
        <w:tc>
          <w:tcPr>
            <w:tcW w:w="2178" w:type="dxa"/>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r w:rsidRPr="006B01A1">
              <w:rPr>
                <w:rFonts w:ascii="Times New Roman" w:eastAsia="Times New Roman" w:hAnsi="Times New Roman" w:cs="Times New Roman"/>
                <w:b/>
                <w:sz w:val="20"/>
                <w:szCs w:val="20"/>
                <w:lang w:bidi="en-US"/>
              </w:rPr>
              <w:t>Sentence Level</w:t>
            </w:r>
          </w:p>
        </w:tc>
        <w:tc>
          <w:tcPr>
            <w:tcW w:w="4752" w:type="dxa"/>
          </w:tcPr>
          <w:p w:rsidR="006B01A1" w:rsidRPr="006B01A1" w:rsidRDefault="006B01A1" w:rsidP="006B01A1">
            <w:pPr>
              <w:numPr>
                <w:ilvl w:val="0"/>
                <w:numId w:val="7"/>
              </w:numPr>
              <w:spacing w:after="0" w:line="240" w:lineRule="auto"/>
              <w:ind w:left="252" w:hanging="252"/>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 xml:space="preserve">Write clear and supported </w:t>
            </w:r>
            <w:r w:rsidRPr="006B01A1">
              <w:rPr>
                <w:rFonts w:ascii="Times New Roman" w:eastAsia="Times New Roman" w:hAnsi="Times New Roman" w:cs="Times New Roman"/>
                <w:b/>
                <w:sz w:val="20"/>
                <w:szCs w:val="20"/>
                <w:lang w:bidi="en-US"/>
              </w:rPr>
              <w:t>topic sentences</w:t>
            </w:r>
            <w:r w:rsidRPr="006B01A1">
              <w:rPr>
                <w:rFonts w:ascii="Times New Roman" w:eastAsia="Times New Roman" w:hAnsi="Times New Roman" w:cs="Times New Roman"/>
                <w:sz w:val="20"/>
                <w:szCs w:val="20"/>
                <w:lang w:bidi="en-US"/>
              </w:rPr>
              <w:t xml:space="preserve"> for the body paragraphs that support the thesis.</w:t>
            </w: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r>
      <w:tr w:rsidR="006B01A1" w:rsidRPr="006B01A1" w:rsidTr="001B4482">
        <w:trPr>
          <w:trHeight w:val="278"/>
        </w:trPr>
        <w:tc>
          <w:tcPr>
            <w:tcW w:w="2178" w:type="dxa"/>
            <w:vMerge w:val="restart"/>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r w:rsidRPr="006B01A1">
              <w:rPr>
                <w:rFonts w:ascii="Times New Roman" w:eastAsia="Times New Roman" w:hAnsi="Times New Roman" w:cs="Times New Roman"/>
                <w:b/>
                <w:sz w:val="20"/>
                <w:szCs w:val="20"/>
                <w:lang w:bidi="en-US"/>
              </w:rPr>
              <w:t>Structure</w:t>
            </w:r>
          </w:p>
        </w:tc>
        <w:tc>
          <w:tcPr>
            <w:tcW w:w="4752" w:type="dxa"/>
          </w:tcPr>
          <w:p w:rsidR="006B01A1" w:rsidRPr="006B01A1" w:rsidRDefault="006B01A1" w:rsidP="006B01A1">
            <w:pPr>
              <w:numPr>
                <w:ilvl w:val="0"/>
                <w:numId w:val="1"/>
              </w:numPr>
              <w:spacing w:after="0" w:line="240" w:lineRule="auto"/>
              <w:ind w:left="252" w:hanging="252"/>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 xml:space="preserve">Effective use of </w:t>
            </w:r>
            <w:r w:rsidRPr="006B01A1">
              <w:rPr>
                <w:rFonts w:ascii="Times New Roman" w:eastAsia="Times New Roman" w:hAnsi="Times New Roman" w:cs="Times New Roman"/>
                <w:b/>
                <w:sz w:val="20"/>
                <w:szCs w:val="20"/>
                <w:lang w:bidi="en-US"/>
              </w:rPr>
              <w:t>conjunctions</w:t>
            </w:r>
            <w:r w:rsidRPr="006B01A1">
              <w:rPr>
                <w:rFonts w:ascii="Times New Roman" w:eastAsia="Times New Roman" w:hAnsi="Times New Roman" w:cs="Times New Roman"/>
                <w:sz w:val="20"/>
                <w:szCs w:val="20"/>
                <w:lang w:bidi="en-US"/>
              </w:rPr>
              <w:t xml:space="preserve"> (FANBOYS or AAAWWUBBIS) to connect clauses and direct comma placement.</w:t>
            </w: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r>
      <w:tr w:rsidR="006B01A1" w:rsidRPr="006B01A1" w:rsidTr="001B4482">
        <w:trPr>
          <w:trHeight w:val="278"/>
        </w:trPr>
        <w:tc>
          <w:tcPr>
            <w:tcW w:w="2178" w:type="dxa"/>
            <w:vMerge/>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p>
        </w:tc>
        <w:tc>
          <w:tcPr>
            <w:tcW w:w="4752" w:type="dxa"/>
          </w:tcPr>
          <w:p w:rsidR="006B01A1" w:rsidRPr="006B01A1" w:rsidRDefault="006B01A1" w:rsidP="006B01A1">
            <w:pPr>
              <w:numPr>
                <w:ilvl w:val="0"/>
                <w:numId w:val="1"/>
              </w:numPr>
              <w:spacing w:after="0" w:line="240" w:lineRule="auto"/>
              <w:ind w:left="252" w:hanging="252"/>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 xml:space="preserve">Effective use of </w:t>
            </w:r>
            <w:r w:rsidRPr="006B01A1">
              <w:rPr>
                <w:rFonts w:ascii="Times New Roman" w:eastAsia="Times New Roman" w:hAnsi="Times New Roman" w:cs="Times New Roman"/>
                <w:b/>
                <w:sz w:val="20"/>
                <w:szCs w:val="20"/>
                <w:lang w:bidi="en-US"/>
              </w:rPr>
              <w:t>transitions</w:t>
            </w:r>
            <w:r w:rsidRPr="006B01A1">
              <w:rPr>
                <w:rFonts w:ascii="Times New Roman" w:eastAsia="Times New Roman" w:hAnsi="Times New Roman" w:cs="Times New Roman"/>
                <w:sz w:val="20"/>
                <w:szCs w:val="20"/>
                <w:lang w:bidi="en-US"/>
              </w:rPr>
              <w:t xml:space="preserve"> to create flow and logical connections. (Use the MEL-Con worksheet and “Transitions” list to help with this.)</w:t>
            </w: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r>
      <w:tr w:rsidR="006B01A1" w:rsidRPr="006B01A1" w:rsidTr="001B4482">
        <w:tc>
          <w:tcPr>
            <w:tcW w:w="2178" w:type="dxa"/>
            <w:shd w:val="clear" w:color="auto" w:fill="D9D9D9"/>
          </w:tcPr>
          <w:p w:rsidR="006B01A1" w:rsidRPr="006B01A1" w:rsidRDefault="006B01A1" w:rsidP="006B01A1">
            <w:pPr>
              <w:spacing w:before="120" w:after="0" w:line="240" w:lineRule="auto"/>
              <w:rPr>
                <w:rFonts w:ascii="Times New Roman" w:eastAsia="Times New Roman" w:hAnsi="Times New Roman" w:cs="Times New Roman"/>
                <w:sz w:val="20"/>
                <w:szCs w:val="20"/>
                <w:lang w:bidi="en-US"/>
              </w:rPr>
            </w:pPr>
            <w:r w:rsidRPr="006B01A1">
              <w:rPr>
                <w:rFonts w:ascii="Times New Roman" w:eastAsia="Times New Roman" w:hAnsi="Times New Roman" w:cs="Times New Roman"/>
                <w:b/>
                <w:smallCaps/>
                <w:sz w:val="24"/>
                <w:szCs w:val="24"/>
                <w:lang w:bidi="en-US"/>
              </w:rPr>
              <w:t xml:space="preserve">Content : </w:t>
            </w:r>
            <w:r w:rsidRPr="006B01A1">
              <w:rPr>
                <w:rFonts w:ascii="Times New Roman" w:eastAsia="Times New Roman" w:hAnsi="Times New Roman" w:cs="Times New Roman"/>
                <w:b/>
                <w:smallCaps/>
                <w:sz w:val="24"/>
                <w:szCs w:val="24"/>
                <w:lang w:bidi="en-US"/>
              </w:rPr>
              <w:br/>
              <w:t>Types of Writing</w:t>
            </w:r>
          </w:p>
        </w:tc>
        <w:tc>
          <w:tcPr>
            <w:tcW w:w="4752" w:type="dxa"/>
            <w:shd w:val="clear" w:color="auto" w:fill="D9D9D9"/>
          </w:tcPr>
          <w:p w:rsidR="006B01A1" w:rsidRPr="006B01A1" w:rsidRDefault="006B01A1" w:rsidP="006B01A1">
            <w:pPr>
              <w:spacing w:before="120" w:after="0" w:line="240" w:lineRule="auto"/>
              <w:rPr>
                <w:rFonts w:ascii="Times New Roman" w:eastAsia="Times New Roman" w:hAnsi="Times New Roman" w:cs="Times New Roman"/>
                <w:sz w:val="20"/>
                <w:szCs w:val="20"/>
                <w:lang w:bidi="en-US"/>
              </w:rPr>
            </w:pPr>
          </w:p>
        </w:tc>
        <w:tc>
          <w:tcPr>
            <w:tcW w:w="720" w:type="dxa"/>
            <w:shd w:val="clear" w:color="auto" w:fill="D9D9D9"/>
            <w:vAlign w:val="center"/>
          </w:tcPr>
          <w:p w:rsidR="006B01A1" w:rsidRPr="006B01A1" w:rsidRDefault="00C76017" w:rsidP="006B01A1">
            <w:pPr>
              <w:spacing w:before="120" w:after="0" w:line="240" w:lineRule="auto"/>
              <w:ind w:left="72"/>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8</w:t>
            </w:r>
          </w:p>
        </w:tc>
        <w:tc>
          <w:tcPr>
            <w:tcW w:w="720" w:type="dxa"/>
            <w:shd w:val="clear" w:color="auto" w:fill="D9D9D9"/>
            <w:vAlign w:val="center"/>
          </w:tcPr>
          <w:p w:rsidR="006B01A1" w:rsidRPr="006B01A1" w:rsidRDefault="00C76017" w:rsidP="006B01A1">
            <w:pPr>
              <w:spacing w:before="120" w:after="0" w:line="240" w:lineRule="auto"/>
              <w:ind w:left="72"/>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6</w:t>
            </w:r>
          </w:p>
        </w:tc>
        <w:tc>
          <w:tcPr>
            <w:tcW w:w="720" w:type="dxa"/>
            <w:shd w:val="clear" w:color="auto" w:fill="D9D9D9"/>
            <w:vAlign w:val="center"/>
          </w:tcPr>
          <w:p w:rsidR="006B01A1" w:rsidRPr="006B01A1" w:rsidRDefault="00C76017" w:rsidP="006B01A1">
            <w:pPr>
              <w:spacing w:before="120" w:after="0" w:line="240" w:lineRule="auto"/>
              <w:ind w:left="72"/>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4</w:t>
            </w:r>
          </w:p>
        </w:tc>
        <w:tc>
          <w:tcPr>
            <w:tcW w:w="720" w:type="dxa"/>
            <w:shd w:val="clear" w:color="auto" w:fill="D9D9D9"/>
            <w:vAlign w:val="center"/>
          </w:tcPr>
          <w:p w:rsidR="006B01A1" w:rsidRPr="006B01A1" w:rsidRDefault="00C76017" w:rsidP="006B01A1">
            <w:pPr>
              <w:spacing w:before="120" w:after="0" w:line="240" w:lineRule="auto"/>
              <w:ind w:left="72"/>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2</w:t>
            </w:r>
          </w:p>
        </w:tc>
        <w:tc>
          <w:tcPr>
            <w:tcW w:w="720" w:type="dxa"/>
            <w:shd w:val="clear" w:color="auto" w:fill="D9D9D9"/>
            <w:vAlign w:val="center"/>
          </w:tcPr>
          <w:p w:rsidR="006B01A1" w:rsidRPr="006B01A1" w:rsidRDefault="006B01A1" w:rsidP="006B01A1">
            <w:pPr>
              <w:spacing w:before="120" w:after="0" w:line="240" w:lineRule="auto"/>
              <w:ind w:left="72"/>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0</w:t>
            </w:r>
          </w:p>
        </w:tc>
      </w:tr>
      <w:tr w:rsidR="006B01A1" w:rsidRPr="006B01A1" w:rsidTr="001B4482">
        <w:tc>
          <w:tcPr>
            <w:tcW w:w="2178" w:type="dxa"/>
            <w:shd w:val="clear" w:color="auto" w:fill="auto"/>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r w:rsidRPr="006B01A1">
              <w:rPr>
                <w:rFonts w:ascii="Times New Roman" w:eastAsia="Times New Roman" w:hAnsi="Times New Roman" w:cs="Times New Roman"/>
                <w:b/>
                <w:sz w:val="20"/>
                <w:szCs w:val="20"/>
                <w:lang w:bidi="en-US"/>
              </w:rPr>
              <w:t>Argument</w:t>
            </w:r>
          </w:p>
        </w:tc>
        <w:tc>
          <w:tcPr>
            <w:tcW w:w="4752" w:type="dxa"/>
            <w:shd w:val="clear" w:color="auto" w:fill="auto"/>
          </w:tcPr>
          <w:p w:rsidR="006B01A1" w:rsidRPr="006B01A1" w:rsidRDefault="006B01A1" w:rsidP="006B01A1">
            <w:pPr>
              <w:numPr>
                <w:ilvl w:val="0"/>
                <w:numId w:val="8"/>
              </w:numPr>
              <w:spacing w:after="0" w:line="240" w:lineRule="auto"/>
              <w:ind w:left="252" w:hanging="252"/>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Thesis/claim is strong, clear, and easy to identify.</w:t>
            </w:r>
          </w:p>
        </w:tc>
        <w:tc>
          <w:tcPr>
            <w:tcW w:w="720" w:type="dxa"/>
            <w:shd w:val="clear" w:color="auto" w:fill="auto"/>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shd w:val="clear" w:color="auto" w:fill="auto"/>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r>
      <w:tr w:rsidR="006B01A1" w:rsidRPr="006B01A1" w:rsidTr="001B4482">
        <w:tc>
          <w:tcPr>
            <w:tcW w:w="2178" w:type="dxa"/>
            <w:shd w:val="clear" w:color="auto" w:fill="auto"/>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p>
        </w:tc>
        <w:tc>
          <w:tcPr>
            <w:tcW w:w="4752" w:type="dxa"/>
            <w:shd w:val="clear" w:color="auto" w:fill="auto"/>
          </w:tcPr>
          <w:p w:rsidR="006B01A1" w:rsidRPr="006B01A1" w:rsidRDefault="006B01A1" w:rsidP="006B01A1">
            <w:pPr>
              <w:numPr>
                <w:ilvl w:val="0"/>
                <w:numId w:val="8"/>
              </w:numPr>
              <w:spacing w:after="0" w:line="240" w:lineRule="auto"/>
              <w:ind w:left="252" w:hanging="252"/>
              <w:rPr>
                <w:rFonts w:ascii="Times New Roman" w:eastAsia="Times New Roman" w:hAnsi="Times New Roman" w:cs="Times New Roman"/>
                <w:sz w:val="20"/>
                <w:szCs w:val="20"/>
                <w:lang w:bidi="en-US"/>
              </w:rPr>
            </w:pPr>
            <w:r w:rsidRPr="006B01A1">
              <w:rPr>
                <w:rFonts w:ascii="Times New Roman" w:eastAsia="Times New Roman" w:hAnsi="Times New Roman" w:cs="Times New Roman"/>
                <w:b/>
                <w:sz w:val="20"/>
                <w:szCs w:val="20"/>
                <w:lang w:bidi="en-US"/>
              </w:rPr>
              <w:t>Thesis/claim</w:t>
            </w:r>
            <w:r w:rsidRPr="006B01A1">
              <w:rPr>
                <w:rFonts w:ascii="Times New Roman" w:eastAsia="Times New Roman" w:hAnsi="Times New Roman" w:cs="Times New Roman"/>
                <w:sz w:val="20"/>
                <w:szCs w:val="20"/>
                <w:lang w:bidi="en-US"/>
              </w:rPr>
              <w:t xml:space="preserve"> is supported with facts, information, reasons, opinions, examples, and/or explanations from multiple sources.</w:t>
            </w:r>
          </w:p>
        </w:tc>
        <w:tc>
          <w:tcPr>
            <w:tcW w:w="720" w:type="dxa"/>
            <w:shd w:val="clear" w:color="auto" w:fill="auto"/>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shd w:val="clear" w:color="auto" w:fill="auto"/>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r>
      <w:tr w:rsidR="006B01A1" w:rsidRPr="006B01A1" w:rsidTr="001B4482">
        <w:tc>
          <w:tcPr>
            <w:tcW w:w="2178" w:type="dxa"/>
            <w:shd w:val="clear" w:color="auto" w:fill="auto"/>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p>
        </w:tc>
        <w:tc>
          <w:tcPr>
            <w:tcW w:w="4752" w:type="dxa"/>
            <w:shd w:val="clear" w:color="auto" w:fill="auto"/>
          </w:tcPr>
          <w:p w:rsidR="006B01A1" w:rsidRPr="006B01A1" w:rsidRDefault="006B01A1" w:rsidP="006B01A1">
            <w:pPr>
              <w:numPr>
                <w:ilvl w:val="0"/>
                <w:numId w:val="8"/>
              </w:numPr>
              <w:spacing w:after="0" w:line="240" w:lineRule="auto"/>
              <w:ind w:left="252" w:hanging="252"/>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Use quotations appropriately—cite, and punctuate and paraphrase quotations correctly</w:t>
            </w:r>
          </w:p>
        </w:tc>
        <w:tc>
          <w:tcPr>
            <w:tcW w:w="720" w:type="dxa"/>
            <w:shd w:val="clear" w:color="auto" w:fill="auto"/>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shd w:val="clear" w:color="auto" w:fill="auto"/>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jc w:val="center"/>
              <w:rPr>
                <w:rFonts w:ascii="Times New Roman" w:eastAsia="Times New Roman" w:hAnsi="Times New Roman" w:cs="Times New Roman"/>
                <w:sz w:val="20"/>
                <w:szCs w:val="20"/>
                <w:lang w:bidi="en-US"/>
              </w:rPr>
            </w:pPr>
          </w:p>
        </w:tc>
      </w:tr>
      <w:tr w:rsidR="006B01A1" w:rsidRPr="006B01A1" w:rsidTr="001B4482">
        <w:tc>
          <w:tcPr>
            <w:tcW w:w="2178" w:type="dxa"/>
            <w:shd w:val="clear" w:color="auto" w:fill="D9D9D9"/>
          </w:tcPr>
          <w:p w:rsidR="006B01A1" w:rsidRPr="006B01A1" w:rsidRDefault="006B01A1" w:rsidP="006B01A1">
            <w:pPr>
              <w:spacing w:before="120" w:after="0" w:line="240" w:lineRule="auto"/>
              <w:ind w:left="90"/>
              <w:jc w:val="both"/>
              <w:rPr>
                <w:rFonts w:ascii="Times New Roman" w:eastAsia="Times New Roman" w:hAnsi="Times New Roman" w:cs="Times New Roman"/>
                <w:sz w:val="20"/>
                <w:szCs w:val="20"/>
                <w:lang w:bidi="en-US"/>
              </w:rPr>
            </w:pPr>
            <w:r w:rsidRPr="006B01A1">
              <w:rPr>
                <w:rFonts w:ascii="Times New Roman" w:eastAsia="Times New Roman" w:hAnsi="Times New Roman" w:cs="Times New Roman"/>
                <w:b/>
                <w:smallCaps/>
                <w:sz w:val="24"/>
                <w:szCs w:val="24"/>
                <w:lang w:bidi="en-US"/>
              </w:rPr>
              <w:t xml:space="preserve">Style </w:t>
            </w:r>
          </w:p>
        </w:tc>
        <w:tc>
          <w:tcPr>
            <w:tcW w:w="4752" w:type="dxa"/>
            <w:shd w:val="clear" w:color="auto" w:fill="D9D9D9"/>
          </w:tcPr>
          <w:p w:rsidR="006B01A1" w:rsidRPr="006B01A1" w:rsidRDefault="006B01A1" w:rsidP="006B01A1">
            <w:pPr>
              <w:spacing w:before="120" w:after="0" w:line="240" w:lineRule="auto"/>
              <w:ind w:left="90"/>
              <w:rPr>
                <w:rFonts w:ascii="Times New Roman" w:eastAsia="Times New Roman" w:hAnsi="Times New Roman" w:cs="Times New Roman"/>
                <w:sz w:val="20"/>
                <w:szCs w:val="20"/>
                <w:lang w:bidi="en-US"/>
              </w:rPr>
            </w:pP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4</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3</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2</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1</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0</w:t>
            </w:r>
          </w:p>
        </w:tc>
      </w:tr>
      <w:tr w:rsidR="006B01A1" w:rsidRPr="006B01A1" w:rsidTr="001B4482">
        <w:trPr>
          <w:trHeight w:val="530"/>
        </w:trPr>
        <w:tc>
          <w:tcPr>
            <w:tcW w:w="2178" w:type="dxa"/>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r w:rsidRPr="006B01A1">
              <w:rPr>
                <w:rFonts w:ascii="Times New Roman" w:eastAsia="Times New Roman" w:hAnsi="Times New Roman" w:cs="Times New Roman"/>
                <w:b/>
                <w:sz w:val="20"/>
                <w:szCs w:val="20"/>
                <w:lang w:bidi="en-US"/>
              </w:rPr>
              <w:t>Text Level</w:t>
            </w:r>
          </w:p>
        </w:tc>
        <w:tc>
          <w:tcPr>
            <w:tcW w:w="4752" w:type="dxa"/>
          </w:tcPr>
          <w:p w:rsidR="006B01A1" w:rsidRPr="006B01A1" w:rsidRDefault="006B01A1" w:rsidP="006B01A1">
            <w:pPr>
              <w:numPr>
                <w:ilvl w:val="0"/>
                <w:numId w:val="3"/>
              </w:numPr>
              <w:spacing w:after="0" w:line="240" w:lineRule="auto"/>
              <w:ind w:left="252" w:hanging="270"/>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 xml:space="preserve">Establish and maintain a </w:t>
            </w:r>
            <w:r w:rsidRPr="006B01A1">
              <w:rPr>
                <w:rFonts w:ascii="Times New Roman" w:eastAsia="Times New Roman" w:hAnsi="Times New Roman" w:cs="Times New Roman"/>
                <w:b/>
                <w:sz w:val="20"/>
                <w:szCs w:val="20"/>
                <w:lang w:bidi="en-US"/>
              </w:rPr>
              <w:t>style</w:t>
            </w:r>
            <w:r w:rsidRPr="006B01A1">
              <w:rPr>
                <w:rFonts w:ascii="Times New Roman" w:eastAsia="Times New Roman" w:hAnsi="Times New Roman" w:cs="Times New Roman"/>
                <w:sz w:val="20"/>
                <w:szCs w:val="20"/>
                <w:lang w:bidi="en-US"/>
              </w:rPr>
              <w:t xml:space="preserve"> and </w:t>
            </w:r>
            <w:r w:rsidRPr="006B01A1">
              <w:rPr>
                <w:rFonts w:ascii="Times New Roman" w:eastAsia="Times New Roman" w:hAnsi="Times New Roman" w:cs="Times New Roman"/>
                <w:b/>
                <w:sz w:val="20"/>
                <w:szCs w:val="20"/>
                <w:lang w:bidi="en-US"/>
              </w:rPr>
              <w:t>tone</w:t>
            </w:r>
            <w:r w:rsidRPr="006B01A1">
              <w:rPr>
                <w:rFonts w:ascii="Times New Roman" w:eastAsia="Times New Roman" w:hAnsi="Times New Roman" w:cs="Times New Roman"/>
                <w:sz w:val="20"/>
                <w:szCs w:val="20"/>
                <w:lang w:bidi="en-US"/>
              </w:rPr>
              <w:t xml:space="preserve"> appropriate to the purpose, audience, and topic. </w:t>
            </w: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r>
      <w:tr w:rsidR="006B01A1" w:rsidRPr="006B01A1" w:rsidTr="001B4482">
        <w:trPr>
          <w:trHeight w:val="350"/>
        </w:trPr>
        <w:tc>
          <w:tcPr>
            <w:tcW w:w="2178" w:type="dxa"/>
            <w:shd w:val="clear" w:color="auto" w:fill="D9D9D9"/>
            <w:vAlign w:val="bottom"/>
          </w:tcPr>
          <w:p w:rsidR="006B01A1" w:rsidRPr="006B01A1" w:rsidRDefault="006B01A1" w:rsidP="006B01A1">
            <w:pPr>
              <w:spacing w:after="0" w:line="240" w:lineRule="auto"/>
              <w:rPr>
                <w:rFonts w:ascii="Times New Roman" w:eastAsia="Times New Roman" w:hAnsi="Times New Roman" w:cs="Times New Roman"/>
                <w:b/>
                <w:smallCaps/>
                <w:sz w:val="24"/>
                <w:szCs w:val="24"/>
                <w:lang w:bidi="en-US"/>
              </w:rPr>
            </w:pPr>
            <w:r w:rsidRPr="006B01A1">
              <w:rPr>
                <w:rFonts w:ascii="Times New Roman" w:eastAsia="Times New Roman" w:hAnsi="Times New Roman" w:cs="Times New Roman"/>
                <w:b/>
                <w:smallCaps/>
                <w:sz w:val="24"/>
                <w:szCs w:val="24"/>
                <w:lang w:bidi="en-US"/>
              </w:rPr>
              <w:t>Process /</w:t>
            </w:r>
            <w:r w:rsidRPr="006B01A1">
              <w:rPr>
                <w:rFonts w:ascii="Times New Roman" w:eastAsia="Times New Roman" w:hAnsi="Times New Roman" w:cs="Times New Roman"/>
                <w:b/>
                <w:smallCaps/>
                <w:sz w:val="24"/>
                <w:szCs w:val="24"/>
                <w:lang w:bidi="en-US"/>
              </w:rPr>
              <w:br/>
              <w:t>Presentation</w:t>
            </w:r>
          </w:p>
        </w:tc>
        <w:tc>
          <w:tcPr>
            <w:tcW w:w="4752" w:type="dxa"/>
            <w:shd w:val="clear" w:color="auto" w:fill="D9D9D9"/>
          </w:tcPr>
          <w:p w:rsidR="006B01A1" w:rsidRPr="006B01A1" w:rsidRDefault="006B01A1" w:rsidP="006B01A1">
            <w:pPr>
              <w:spacing w:after="0" w:line="240" w:lineRule="auto"/>
              <w:rPr>
                <w:rFonts w:ascii="Times New Roman" w:eastAsia="Times New Roman" w:hAnsi="Times New Roman" w:cs="Times New Roman"/>
                <w:b/>
                <w:smallCaps/>
                <w:sz w:val="24"/>
                <w:szCs w:val="24"/>
                <w:lang w:bidi="en-US"/>
              </w:rPr>
            </w:pP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4</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3</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2</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1</w:t>
            </w:r>
          </w:p>
        </w:tc>
        <w:tc>
          <w:tcPr>
            <w:tcW w:w="720" w:type="dxa"/>
            <w:shd w:val="clear" w:color="auto" w:fill="D9D9D9"/>
            <w:vAlign w:val="center"/>
          </w:tcPr>
          <w:p w:rsidR="006B01A1" w:rsidRPr="006B01A1" w:rsidRDefault="006B01A1" w:rsidP="006B01A1">
            <w:pPr>
              <w:spacing w:after="0" w:line="240" w:lineRule="auto"/>
              <w:jc w:val="center"/>
              <w:rPr>
                <w:rFonts w:ascii="Times New Roman" w:eastAsia="Times New Roman" w:hAnsi="Times New Roman" w:cs="Times New Roman"/>
                <w:b/>
                <w:sz w:val="24"/>
                <w:szCs w:val="24"/>
                <w:lang w:bidi="en-US"/>
              </w:rPr>
            </w:pPr>
            <w:r w:rsidRPr="006B01A1">
              <w:rPr>
                <w:rFonts w:ascii="Times New Roman" w:eastAsia="Times New Roman" w:hAnsi="Times New Roman" w:cs="Times New Roman"/>
                <w:b/>
                <w:sz w:val="24"/>
                <w:szCs w:val="24"/>
                <w:lang w:bidi="en-US"/>
              </w:rPr>
              <w:t>0</w:t>
            </w:r>
          </w:p>
        </w:tc>
      </w:tr>
      <w:tr w:rsidR="006B01A1" w:rsidRPr="006B01A1" w:rsidTr="001B4482">
        <w:trPr>
          <w:trHeight w:val="332"/>
        </w:trPr>
        <w:tc>
          <w:tcPr>
            <w:tcW w:w="2178" w:type="dxa"/>
          </w:tcPr>
          <w:p w:rsidR="006B01A1" w:rsidRPr="006B01A1" w:rsidRDefault="006B01A1" w:rsidP="006B01A1">
            <w:pPr>
              <w:spacing w:after="0" w:line="240" w:lineRule="auto"/>
              <w:jc w:val="right"/>
              <w:rPr>
                <w:rFonts w:ascii="Times New Roman" w:eastAsia="Times New Roman" w:hAnsi="Times New Roman" w:cs="Times New Roman"/>
                <w:b/>
                <w:sz w:val="20"/>
                <w:szCs w:val="20"/>
                <w:lang w:bidi="en-US"/>
              </w:rPr>
            </w:pPr>
          </w:p>
        </w:tc>
        <w:tc>
          <w:tcPr>
            <w:tcW w:w="4752" w:type="dxa"/>
          </w:tcPr>
          <w:p w:rsidR="006B01A1" w:rsidRPr="006B01A1" w:rsidRDefault="006B01A1" w:rsidP="006B01A1">
            <w:pPr>
              <w:numPr>
                <w:ilvl w:val="0"/>
                <w:numId w:val="4"/>
              </w:numPr>
              <w:spacing w:after="0" w:line="240" w:lineRule="auto"/>
              <w:ind w:left="252" w:hanging="270"/>
              <w:rPr>
                <w:rFonts w:ascii="Times New Roman" w:eastAsia="Times New Roman" w:hAnsi="Times New Roman" w:cs="Times New Roman"/>
                <w:sz w:val="20"/>
                <w:szCs w:val="20"/>
                <w:lang w:bidi="en-US"/>
              </w:rPr>
            </w:pPr>
            <w:r w:rsidRPr="006B01A1">
              <w:rPr>
                <w:rFonts w:ascii="Times New Roman" w:eastAsia="Times New Roman" w:hAnsi="Times New Roman" w:cs="Times New Roman"/>
                <w:sz w:val="20"/>
                <w:szCs w:val="20"/>
                <w:lang w:bidi="en-US"/>
              </w:rPr>
              <w:t xml:space="preserve">The </w:t>
            </w:r>
            <w:r w:rsidRPr="006B01A1">
              <w:rPr>
                <w:rFonts w:ascii="Times New Roman" w:eastAsia="Times New Roman" w:hAnsi="Times New Roman" w:cs="Times New Roman"/>
                <w:b/>
                <w:sz w:val="20"/>
                <w:szCs w:val="20"/>
                <w:lang w:bidi="en-US"/>
              </w:rPr>
              <w:t>essay</w:t>
            </w:r>
            <w:r w:rsidRPr="006B01A1">
              <w:rPr>
                <w:rFonts w:ascii="Times New Roman" w:eastAsia="Times New Roman" w:hAnsi="Times New Roman" w:cs="Times New Roman"/>
                <w:sz w:val="20"/>
                <w:szCs w:val="20"/>
                <w:lang w:bidi="en-US"/>
              </w:rPr>
              <w:t xml:space="preserve"> is well-constructed and flows nicely from one sentence to another, from one paragraph to another, and from one idea to another. The introduction and conclusion are evident and supporting paragraphs serve to develop the thesis. </w:t>
            </w:r>
          </w:p>
        </w:tc>
        <w:tc>
          <w:tcPr>
            <w:tcW w:w="720" w:type="dxa"/>
          </w:tcPr>
          <w:p w:rsidR="006B01A1" w:rsidRPr="006B01A1" w:rsidRDefault="006B01A1" w:rsidP="006B01A1">
            <w:pPr>
              <w:spacing w:after="0" w:line="240" w:lineRule="auto"/>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ind w:left="-18"/>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ind w:left="-18"/>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ind w:left="-18"/>
              <w:rPr>
                <w:rFonts w:ascii="Times New Roman" w:eastAsia="Times New Roman" w:hAnsi="Times New Roman" w:cs="Times New Roman"/>
                <w:sz w:val="20"/>
                <w:szCs w:val="20"/>
                <w:lang w:bidi="en-US"/>
              </w:rPr>
            </w:pPr>
          </w:p>
        </w:tc>
        <w:tc>
          <w:tcPr>
            <w:tcW w:w="720" w:type="dxa"/>
          </w:tcPr>
          <w:p w:rsidR="006B01A1" w:rsidRPr="006B01A1" w:rsidRDefault="006B01A1" w:rsidP="006B01A1">
            <w:pPr>
              <w:spacing w:after="0" w:line="240" w:lineRule="auto"/>
              <w:ind w:left="-18"/>
              <w:rPr>
                <w:rFonts w:ascii="Times New Roman" w:eastAsia="Times New Roman" w:hAnsi="Times New Roman" w:cs="Times New Roman"/>
                <w:sz w:val="20"/>
                <w:szCs w:val="20"/>
                <w:lang w:bidi="en-US"/>
              </w:rPr>
            </w:pPr>
          </w:p>
        </w:tc>
      </w:tr>
      <w:tr w:rsidR="006B01A1" w:rsidRPr="006B01A1" w:rsidTr="001B4482">
        <w:trPr>
          <w:trHeight w:val="332"/>
        </w:trPr>
        <w:tc>
          <w:tcPr>
            <w:tcW w:w="6930" w:type="dxa"/>
            <w:gridSpan w:val="2"/>
          </w:tcPr>
          <w:p w:rsidR="0011475B" w:rsidRDefault="0011475B" w:rsidP="006B01A1">
            <w:pPr>
              <w:spacing w:after="0" w:line="240" w:lineRule="auto"/>
              <w:ind w:left="648"/>
              <w:jc w:val="right"/>
              <w:rPr>
                <w:rFonts w:ascii="Times New Roman" w:eastAsia="Times New Roman" w:hAnsi="Times New Roman" w:cs="Times New Roman"/>
                <w:b/>
                <w:sz w:val="28"/>
                <w:szCs w:val="28"/>
                <w:lang w:bidi="en-US"/>
              </w:rPr>
            </w:pPr>
          </w:p>
          <w:p w:rsidR="006B01A1" w:rsidRPr="006B01A1" w:rsidRDefault="006B01A1" w:rsidP="006B01A1">
            <w:pPr>
              <w:spacing w:after="0" w:line="240" w:lineRule="auto"/>
              <w:ind w:left="648"/>
              <w:jc w:val="right"/>
              <w:rPr>
                <w:rFonts w:ascii="Times New Roman" w:eastAsia="Times New Roman" w:hAnsi="Times New Roman" w:cs="Times New Roman"/>
                <w:b/>
                <w:sz w:val="28"/>
                <w:szCs w:val="28"/>
                <w:lang w:bidi="en-US"/>
              </w:rPr>
            </w:pPr>
            <w:r w:rsidRPr="006B01A1">
              <w:rPr>
                <w:rFonts w:ascii="Times New Roman" w:eastAsia="Times New Roman" w:hAnsi="Times New Roman" w:cs="Times New Roman"/>
                <w:b/>
                <w:sz w:val="28"/>
                <w:szCs w:val="28"/>
                <w:lang w:bidi="en-US"/>
              </w:rPr>
              <w:t>Total:</w:t>
            </w:r>
          </w:p>
        </w:tc>
        <w:tc>
          <w:tcPr>
            <w:tcW w:w="3600" w:type="dxa"/>
            <w:gridSpan w:val="5"/>
          </w:tcPr>
          <w:p w:rsidR="0011475B" w:rsidRDefault="0011475B" w:rsidP="006B01A1">
            <w:pPr>
              <w:spacing w:after="0" w:line="240" w:lineRule="auto"/>
              <w:ind w:left="-18"/>
              <w:jc w:val="center"/>
              <w:rPr>
                <w:rFonts w:ascii="Times New Roman" w:eastAsia="Times New Roman" w:hAnsi="Times New Roman" w:cs="Times New Roman"/>
                <w:b/>
                <w:sz w:val="28"/>
                <w:szCs w:val="28"/>
                <w:lang w:bidi="en-US"/>
              </w:rPr>
            </w:pPr>
          </w:p>
          <w:p w:rsidR="006B01A1" w:rsidRPr="006B01A1" w:rsidRDefault="00C76017" w:rsidP="006B01A1">
            <w:pPr>
              <w:spacing w:after="0" w:line="240" w:lineRule="auto"/>
              <w:ind w:left="-18"/>
              <w:jc w:val="center"/>
              <w:rPr>
                <w:rFonts w:ascii="Times New Roman" w:eastAsia="Times New Roman" w:hAnsi="Times New Roman" w:cs="Times New Roman"/>
                <w:sz w:val="28"/>
                <w:szCs w:val="28"/>
                <w:lang w:bidi="en-US"/>
              </w:rPr>
            </w:pPr>
            <w:r>
              <w:rPr>
                <w:rFonts w:ascii="Times New Roman" w:eastAsia="Times New Roman" w:hAnsi="Times New Roman" w:cs="Times New Roman"/>
                <w:b/>
                <w:sz w:val="28"/>
                <w:szCs w:val="28"/>
                <w:lang w:bidi="en-US"/>
              </w:rPr>
              <w:t>/ 60</w:t>
            </w:r>
          </w:p>
        </w:tc>
      </w:tr>
    </w:tbl>
    <w:p w:rsidR="006B01A1" w:rsidRPr="006B01A1" w:rsidRDefault="006B01A1" w:rsidP="006B01A1">
      <w:pPr>
        <w:tabs>
          <w:tab w:val="right" w:leader="underscore" w:pos="10224"/>
        </w:tabs>
        <w:spacing w:after="0" w:line="240" w:lineRule="auto"/>
        <w:rPr>
          <w:rFonts w:ascii="Times New Roman" w:eastAsia="Times New Roman" w:hAnsi="Times New Roman" w:cs="Times New Roman"/>
          <w:b/>
          <w:sz w:val="32"/>
          <w:szCs w:val="32"/>
          <w:lang w:bidi="en-US"/>
        </w:rPr>
      </w:pPr>
    </w:p>
    <w:p w:rsidR="006B01A1" w:rsidRPr="006B01A1" w:rsidRDefault="006B01A1" w:rsidP="006B01A1">
      <w:pPr>
        <w:tabs>
          <w:tab w:val="right" w:leader="underscore" w:pos="10224"/>
        </w:tabs>
        <w:spacing w:after="0" w:line="240" w:lineRule="auto"/>
        <w:rPr>
          <w:rFonts w:ascii="Times New Roman" w:eastAsia="Times New Roman" w:hAnsi="Times New Roman" w:cs="Times New Roman"/>
          <w:b/>
          <w:sz w:val="32"/>
          <w:szCs w:val="32"/>
          <w:lang w:bidi="en-US"/>
        </w:rPr>
      </w:pPr>
      <w:r w:rsidRPr="006B01A1">
        <w:rPr>
          <w:rFonts w:ascii="Times New Roman" w:eastAsia="Times New Roman" w:hAnsi="Times New Roman" w:cs="Times New Roman"/>
          <w:b/>
          <w:sz w:val="32"/>
          <w:szCs w:val="32"/>
          <w:lang w:bidi="en-US"/>
        </w:rPr>
        <w:t xml:space="preserve">Comments: </w:t>
      </w:r>
    </w:p>
    <w:p w:rsidR="00180325" w:rsidRDefault="00180325">
      <w:pPr>
        <w:rPr>
          <w:rFonts w:ascii="Helvetica" w:hAnsi="Helvetica" w:cs="Helvetica"/>
          <w:color w:val="383A3B"/>
        </w:rPr>
      </w:pPr>
    </w:p>
    <w:p w:rsidR="00CD0778" w:rsidRPr="001C7F73" w:rsidRDefault="00CD0778" w:rsidP="001C7F73">
      <w:pPr>
        <w:tabs>
          <w:tab w:val="right" w:leader="underscore" w:pos="10170"/>
        </w:tabs>
        <w:autoSpaceDE w:val="0"/>
        <w:autoSpaceDN w:val="0"/>
        <w:adjustRightInd w:val="0"/>
        <w:spacing w:line="360" w:lineRule="auto"/>
        <w:rPr>
          <w:rFonts w:ascii="Helvetica" w:hAnsi="Helvetica" w:cs="Helvetica"/>
          <w:color w:val="383A3B"/>
        </w:rPr>
      </w:pPr>
    </w:p>
    <w:sectPr w:rsidR="00CD0778" w:rsidRPr="001C7F73" w:rsidSect="0055509E">
      <w:type w:val="continuous"/>
      <w:pgSz w:w="12240" w:h="15840"/>
      <w:pgMar w:top="1008" w:right="1008" w:bottom="720"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C13"/>
    <w:multiLevelType w:val="hybridMultilevel"/>
    <w:tmpl w:val="BA92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4682"/>
    <w:multiLevelType w:val="hybridMultilevel"/>
    <w:tmpl w:val="34785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50FA"/>
    <w:multiLevelType w:val="hybridMultilevel"/>
    <w:tmpl w:val="8FD08F2A"/>
    <w:lvl w:ilvl="0" w:tplc="9C2EF7CC">
      <w:start w:val="1"/>
      <w:numFmt w:val="decimal"/>
      <w:lvlText w:val="%1."/>
      <w:lvlJc w:val="left"/>
      <w:pPr>
        <w:ind w:left="10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B769A"/>
    <w:multiLevelType w:val="hybridMultilevel"/>
    <w:tmpl w:val="6FEE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32A4D"/>
    <w:multiLevelType w:val="hybridMultilevel"/>
    <w:tmpl w:val="0DA02CEE"/>
    <w:lvl w:ilvl="0" w:tplc="E8FEF3E8">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9480D"/>
    <w:multiLevelType w:val="hybridMultilevel"/>
    <w:tmpl w:val="BFE66B5C"/>
    <w:lvl w:ilvl="0" w:tplc="9C2EF7C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794056A9"/>
    <w:multiLevelType w:val="hybridMultilevel"/>
    <w:tmpl w:val="5F828C28"/>
    <w:lvl w:ilvl="0" w:tplc="999C8330">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7" w15:restartNumberingAfterBreak="0">
    <w:nsid w:val="7BA07184"/>
    <w:multiLevelType w:val="hybridMultilevel"/>
    <w:tmpl w:val="00D8B732"/>
    <w:lvl w:ilvl="0" w:tplc="E10ABEB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 w:numId="3">
    <w:abstractNumId w:val="3"/>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05"/>
    <w:rsid w:val="000C6505"/>
    <w:rsid w:val="000D386D"/>
    <w:rsid w:val="0011475B"/>
    <w:rsid w:val="00171651"/>
    <w:rsid w:val="00180325"/>
    <w:rsid w:val="001A2B6C"/>
    <w:rsid w:val="001C7F73"/>
    <w:rsid w:val="003A693B"/>
    <w:rsid w:val="00512A18"/>
    <w:rsid w:val="0055509E"/>
    <w:rsid w:val="005619DB"/>
    <w:rsid w:val="006B01A1"/>
    <w:rsid w:val="007A492E"/>
    <w:rsid w:val="008524AC"/>
    <w:rsid w:val="008828CD"/>
    <w:rsid w:val="0095154B"/>
    <w:rsid w:val="009E23B9"/>
    <w:rsid w:val="00A701ED"/>
    <w:rsid w:val="00BD19AC"/>
    <w:rsid w:val="00C401F9"/>
    <w:rsid w:val="00C547FC"/>
    <w:rsid w:val="00C76017"/>
    <w:rsid w:val="00CD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85E81-A6D3-4072-9130-22C4345D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501</Words>
  <Characters>2473</Characters>
  <Application>Microsoft Office Word</Application>
  <DocSecurity>0</DocSecurity>
  <Lines>66</Lines>
  <Paragraphs>41</Paragraphs>
  <ScaleCrop>false</ScaleCrop>
  <HeadingPairs>
    <vt:vector size="2" baseType="variant">
      <vt:variant>
        <vt:lpstr>Title</vt:lpstr>
      </vt:variant>
      <vt:variant>
        <vt:i4>1</vt:i4>
      </vt:variant>
    </vt:vector>
  </HeadingPairs>
  <TitlesOfParts>
    <vt:vector size="1" baseType="lpstr">
      <vt:lpstr/>
    </vt:vector>
  </TitlesOfParts>
  <Company>Westmont CUSD201</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Unit School District 201</dc:creator>
  <cp:lastModifiedBy>DeGeer, Doug</cp:lastModifiedBy>
  <cp:revision>11</cp:revision>
  <cp:lastPrinted>2019-02-08T21:56:00Z</cp:lastPrinted>
  <dcterms:created xsi:type="dcterms:W3CDTF">2014-12-08T17:04:00Z</dcterms:created>
  <dcterms:modified xsi:type="dcterms:W3CDTF">2020-02-28T18:44:00Z</dcterms:modified>
</cp:coreProperties>
</file>